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713" w:rsidRPr="00FB7713" w:rsidRDefault="00B22265" w:rsidP="00FB7713">
      <w:pPr>
        <w:jc w:val="right"/>
        <w:rPr>
          <w:bCs/>
          <w:sz w:val="24"/>
        </w:rPr>
      </w:pPr>
      <w:r w:rsidRPr="00FB7713">
        <w:rPr>
          <w:bCs/>
          <w:spacing w:val="-2"/>
          <w:sz w:val="36"/>
          <w:szCs w:val="28"/>
        </w:rPr>
        <w:tab/>
      </w:r>
      <w:r w:rsidR="00FB7713" w:rsidRPr="00FB7713">
        <w:rPr>
          <w:bCs/>
          <w:sz w:val="24"/>
        </w:rPr>
        <w:t>Приложение 3</w:t>
      </w:r>
    </w:p>
    <w:p w:rsidR="00FB7713" w:rsidRPr="00FB7713" w:rsidRDefault="00FB7713" w:rsidP="00FB7713">
      <w:pPr>
        <w:jc w:val="right"/>
        <w:rPr>
          <w:bCs/>
          <w:sz w:val="24"/>
        </w:rPr>
      </w:pPr>
      <w:r w:rsidRPr="00FB7713">
        <w:rPr>
          <w:bCs/>
          <w:sz w:val="24"/>
        </w:rPr>
        <w:t>к приказу №</w:t>
      </w:r>
      <w:r w:rsidRPr="00FB7713">
        <w:rPr>
          <w:bCs/>
          <w:sz w:val="24"/>
          <w:u w:val="single"/>
        </w:rPr>
        <w:t xml:space="preserve">   6   </w:t>
      </w:r>
      <w:r w:rsidRPr="00FB7713">
        <w:rPr>
          <w:bCs/>
          <w:sz w:val="24"/>
        </w:rPr>
        <w:t>от «</w:t>
      </w:r>
      <w:r w:rsidRPr="00FB7713">
        <w:rPr>
          <w:bCs/>
          <w:sz w:val="24"/>
          <w:u w:val="single"/>
        </w:rPr>
        <w:t xml:space="preserve">    02   </w:t>
      </w:r>
      <w:r w:rsidRPr="00FB7713">
        <w:rPr>
          <w:bCs/>
          <w:sz w:val="24"/>
        </w:rPr>
        <w:t>»</w:t>
      </w:r>
      <w:r w:rsidRPr="00FB7713">
        <w:rPr>
          <w:bCs/>
          <w:sz w:val="24"/>
          <w:u w:val="single"/>
        </w:rPr>
        <w:t xml:space="preserve">    08     </w:t>
      </w:r>
      <w:r w:rsidRPr="00FB7713">
        <w:rPr>
          <w:bCs/>
          <w:sz w:val="24"/>
        </w:rPr>
        <w:t>2024 г.</w:t>
      </w:r>
    </w:p>
    <w:p w:rsidR="00FB7713" w:rsidRPr="00FB7713" w:rsidRDefault="00FB7713" w:rsidP="00FB7713">
      <w:pPr>
        <w:jc w:val="center"/>
        <w:rPr>
          <w:bCs/>
          <w:sz w:val="24"/>
        </w:rPr>
      </w:pPr>
    </w:p>
    <w:p w:rsidR="00FB7713" w:rsidRPr="00FB7713" w:rsidRDefault="00FB7713" w:rsidP="00FB7713">
      <w:pPr>
        <w:jc w:val="center"/>
        <w:rPr>
          <w:color w:val="0C0E31"/>
          <w:sz w:val="24"/>
          <w:shd w:val="clear" w:color="auto" w:fill="FFFFFF"/>
        </w:rPr>
      </w:pPr>
      <w:r w:rsidRPr="00FB7713">
        <w:rPr>
          <w:color w:val="0C0E31"/>
          <w:sz w:val="24"/>
          <w:shd w:val="clear" w:color="auto" w:fill="FFFFFF"/>
        </w:rPr>
        <w:t xml:space="preserve">МУНИЦИПАЛЬНОЕ БЮДЖЕТНОЕ ОБЩЕОБРАЗОВАТЕЛЬНОЕ УЧРЕЖДЕНИЕ </w:t>
      </w:r>
    </w:p>
    <w:p w:rsidR="00FB7713" w:rsidRPr="00FB7713" w:rsidRDefault="00FB7713" w:rsidP="00FB7713">
      <w:pPr>
        <w:jc w:val="center"/>
        <w:rPr>
          <w:color w:val="0C0E31"/>
          <w:sz w:val="24"/>
          <w:shd w:val="clear" w:color="auto" w:fill="FFFFFF"/>
        </w:rPr>
      </w:pPr>
      <w:r w:rsidRPr="00FB7713">
        <w:rPr>
          <w:color w:val="0C0E31"/>
          <w:sz w:val="24"/>
          <w:shd w:val="clear" w:color="auto" w:fill="FFFFFF"/>
        </w:rPr>
        <w:t xml:space="preserve">«ОБРАЗОВАТЕЛЬНЫЙ ЦЕНТР «ВЕКТОР» </w:t>
      </w:r>
    </w:p>
    <w:p w:rsidR="00FB7713" w:rsidRPr="00FB7713" w:rsidRDefault="00FB7713" w:rsidP="00FB7713">
      <w:pPr>
        <w:jc w:val="center"/>
        <w:rPr>
          <w:color w:val="0C0E31"/>
          <w:sz w:val="24"/>
          <w:shd w:val="clear" w:color="auto" w:fill="FFFFFF"/>
        </w:rPr>
      </w:pPr>
      <w:r w:rsidRPr="00FB7713">
        <w:rPr>
          <w:color w:val="0C0E31"/>
          <w:sz w:val="24"/>
          <w:shd w:val="clear" w:color="auto" w:fill="FFFFFF"/>
        </w:rPr>
        <w:t>ПАРТИЗАНСКОГО ГОРОДСКОГО ОКРУГА ПРИМОРСКОГО КРАЯ</w:t>
      </w:r>
    </w:p>
    <w:p w:rsidR="00FB7713" w:rsidRPr="00FB7713" w:rsidRDefault="00FB7713" w:rsidP="00FB7713">
      <w:pPr>
        <w:jc w:val="center"/>
        <w:rPr>
          <w:color w:val="0C0E31"/>
          <w:sz w:val="24"/>
          <w:shd w:val="clear" w:color="auto" w:fill="FFFFFF"/>
        </w:rPr>
      </w:pPr>
    </w:p>
    <w:tbl>
      <w:tblPr>
        <w:tblW w:w="10348" w:type="dxa"/>
        <w:tblInd w:w="-459" w:type="dxa"/>
        <w:tblLook w:val="04A0"/>
      </w:tblPr>
      <w:tblGrid>
        <w:gridCol w:w="5529"/>
        <w:gridCol w:w="4819"/>
      </w:tblGrid>
      <w:tr w:rsidR="00976A03" w:rsidRPr="00FB7713" w:rsidTr="00FB7713">
        <w:tc>
          <w:tcPr>
            <w:tcW w:w="5529" w:type="dxa"/>
          </w:tcPr>
          <w:p w:rsidR="00976A03" w:rsidRDefault="00976A03">
            <w:pPr>
              <w:rPr>
                <w:rFonts w:eastAsia="Calibri"/>
                <w:bCs/>
                <w:sz w:val="32"/>
                <w:szCs w:val="24"/>
                <w:lang w:eastAsia="en-US"/>
              </w:rPr>
            </w:pPr>
            <w:r>
              <w:rPr>
                <w:bCs/>
                <w:sz w:val="24"/>
              </w:rPr>
              <w:t xml:space="preserve">ПРИНЯТО </w:t>
            </w:r>
          </w:p>
          <w:p w:rsidR="00976A03" w:rsidRDefault="00976A03">
            <w:pPr>
              <w:rPr>
                <w:rFonts w:eastAsiaTheme="minorHAnsi" w:cstheme="minorBidi"/>
                <w:bCs/>
                <w:sz w:val="24"/>
                <w:szCs w:val="22"/>
              </w:rPr>
            </w:pPr>
            <w:r>
              <w:rPr>
                <w:bCs/>
                <w:sz w:val="24"/>
              </w:rPr>
              <w:t>комиссией по противодействию коррупции</w:t>
            </w:r>
          </w:p>
          <w:p w:rsidR="00976A03" w:rsidRDefault="00976A03">
            <w:pPr>
              <w:rPr>
                <w:bCs/>
                <w:sz w:val="24"/>
              </w:rPr>
            </w:pPr>
            <w:r>
              <w:rPr>
                <w:sz w:val="24"/>
              </w:rPr>
              <w:t>МБОУ ОЦ «Вектор» ПГО</w:t>
            </w:r>
            <w:r>
              <w:rPr>
                <w:bCs/>
                <w:sz w:val="24"/>
              </w:rPr>
              <w:t xml:space="preserve"> </w:t>
            </w:r>
          </w:p>
          <w:p w:rsidR="00976A03" w:rsidRDefault="00976A0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с учётом мнения родителей (законных представителей)</w:t>
            </w:r>
          </w:p>
          <w:p w:rsidR="00976A03" w:rsidRDefault="00976A03">
            <w:pPr>
              <w:rPr>
                <w:bCs/>
                <w:sz w:val="2"/>
              </w:rPr>
            </w:pPr>
          </w:p>
          <w:p w:rsidR="00976A03" w:rsidRDefault="00976A0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протокол № </w:t>
            </w:r>
            <w:r>
              <w:rPr>
                <w:bCs/>
                <w:sz w:val="24"/>
                <w:u w:val="single"/>
              </w:rPr>
              <w:t xml:space="preserve">   1    </w:t>
            </w:r>
            <w:r>
              <w:rPr>
                <w:bCs/>
                <w:color w:val="FFFFFF" w:themeColor="background1"/>
                <w:sz w:val="24"/>
                <w:u w:val="single"/>
              </w:rPr>
              <w:t>т</w:t>
            </w:r>
            <w:r>
              <w:rPr>
                <w:bCs/>
                <w:sz w:val="24"/>
              </w:rPr>
              <w:t xml:space="preserve"> от «</w:t>
            </w:r>
            <w:r>
              <w:rPr>
                <w:bCs/>
                <w:sz w:val="24"/>
                <w:u w:val="single"/>
              </w:rPr>
              <w:t xml:space="preserve">    02  </w:t>
            </w:r>
            <w:r>
              <w:rPr>
                <w:bCs/>
                <w:sz w:val="24"/>
              </w:rPr>
              <w:t>»</w:t>
            </w:r>
            <w:r>
              <w:rPr>
                <w:bCs/>
                <w:sz w:val="24"/>
                <w:u w:val="single"/>
              </w:rPr>
              <w:t xml:space="preserve">    08     </w:t>
            </w:r>
            <w:r>
              <w:rPr>
                <w:bCs/>
                <w:sz w:val="24"/>
              </w:rPr>
              <w:t>2024 г.</w:t>
            </w:r>
          </w:p>
          <w:p w:rsidR="00976A03" w:rsidRDefault="00976A03">
            <w:pPr>
              <w:rPr>
                <w:rFonts w:eastAsia="Calibri"/>
                <w:bCs/>
                <w:sz w:val="24"/>
              </w:rPr>
            </w:pPr>
          </w:p>
          <w:p w:rsidR="00976A03" w:rsidRDefault="00976A03">
            <w:pPr>
              <w:rPr>
                <w:rFonts w:eastAsia="Calibri"/>
                <w:bCs/>
                <w:sz w:val="24"/>
              </w:rPr>
            </w:pPr>
          </w:p>
          <w:p w:rsidR="00976A03" w:rsidRDefault="00976A03">
            <w:pPr>
              <w:rPr>
                <w:rFonts w:eastAsiaTheme="minorHAnsi"/>
                <w:bCs/>
                <w:sz w:val="24"/>
              </w:rPr>
            </w:pPr>
            <w:r>
              <w:rPr>
                <w:bCs/>
                <w:sz w:val="24"/>
              </w:rPr>
              <w:t xml:space="preserve">РАССМОТРЕНО </w:t>
            </w:r>
          </w:p>
          <w:p w:rsidR="00976A03" w:rsidRDefault="00976A0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на общем собрании работников </w:t>
            </w:r>
          </w:p>
          <w:p w:rsidR="00976A03" w:rsidRDefault="00976A03">
            <w:pPr>
              <w:rPr>
                <w:bCs/>
                <w:sz w:val="24"/>
              </w:rPr>
            </w:pPr>
            <w:r>
              <w:rPr>
                <w:sz w:val="24"/>
              </w:rPr>
              <w:t>МБОУ ОЦ «Вектор» ПГО</w:t>
            </w:r>
            <w:r>
              <w:rPr>
                <w:bCs/>
                <w:sz w:val="24"/>
              </w:rPr>
              <w:t xml:space="preserve"> </w:t>
            </w:r>
          </w:p>
          <w:p w:rsidR="00976A03" w:rsidRDefault="00976A03">
            <w:pPr>
              <w:rPr>
                <w:bCs/>
                <w:sz w:val="2"/>
              </w:rPr>
            </w:pPr>
          </w:p>
          <w:p w:rsidR="00976A03" w:rsidRDefault="00976A0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протокол № </w:t>
            </w:r>
            <w:r>
              <w:rPr>
                <w:bCs/>
                <w:sz w:val="24"/>
                <w:u w:val="single"/>
              </w:rPr>
              <w:t xml:space="preserve">   1    </w:t>
            </w:r>
            <w:r>
              <w:rPr>
                <w:bCs/>
                <w:color w:val="FFFFFF" w:themeColor="background1"/>
                <w:sz w:val="24"/>
                <w:u w:val="single"/>
              </w:rPr>
              <w:t>т</w:t>
            </w:r>
            <w:r>
              <w:rPr>
                <w:bCs/>
                <w:sz w:val="24"/>
              </w:rPr>
              <w:t xml:space="preserve"> от «</w:t>
            </w:r>
            <w:r>
              <w:rPr>
                <w:bCs/>
                <w:sz w:val="24"/>
                <w:u w:val="single"/>
              </w:rPr>
              <w:t xml:space="preserve">    02  </w:t>
            </w:r>
            <w:r>
              <w:rPr>
                <w:bCs/>
                <w:sz w:val="24"/>
              </w:rPr>
              <w:t>»</w:t>
            </w:r>
            <w:r>
              <w:rPr>
                <w:bCs/>
                <w:sz w:val="24"/>
                <w:u w:val="single"/>
              </w:rPr>
              <w:t xml:space="preserve">    08     </w:t>
            </w:r>
            <w:r>
              <w:rPr>
                <w:bCs/>
                <w:sz w:val="24"/>
              </w:rPr>
              <w:t>2024 г.</w:t>
            </w:r>
          </w:p>
          <w:p w:rsidR="00976A03" w:rsidRDefault="00976A03">
            <w:pPr>
              <w:rPr>
                <w:bCs/>
                <w:color w:val="000000"/>
                <w:sz w:val="32"/>
                <w:szCs w:val="24"/>
                <w:lang w:eastAsia="en-US" w:bidi="ru-RU"/>
              </w:rPr>
            </w:pPr>
          </w:p>
          <w:p w:rsidR="00976A03" w:rsidRDefault="00976A03">
            <w:pPr>
              <w:rPr>
                <w:bCs/>
                <w:color w:val="000000"/>
                <w:sz w:val="32"/>
                <w:szCs w:val="24"/>
                <w:lang w:eastAsia="en-US" w:bidi="ru-RU"/>
              </w:rPr>
            </w:pPr>
          </w:p>
        </w:tc>
        <w:tc>
          <w:tcPr>
            <w:tcW w:w="4819" w:type="dxa"/>
          </w:tcPr>
          <w:p w:rsidR="00976A03" w:rsidRDefault="00976A03">
            <w:pPr>
              <w:jc w:val="right"/>
              <w:rPr>
                <w:rFonts w:eastAsia="Calibri"/>
                <w:bCs/>
                <w:color w:val="000000"/>
                <w:sz w:val="32"/>
                <w:szCs w:val="24"/>
                <w:lang w:eastAsia="en-US" w:bidi="ru-RU"/>
              </w:rPr>
            </w:pPr>
            <w:r>
              <w:rPr>
                <w:bCs/>
                <w:sz w:val="24"/>
              </w:rPr>
              <w:t xml:space="preserve">                                      УТВЕРЖДАЮ</w:t>
            </w:r>
          </w:p>
          <w:p w:rsidR="00976A03" w:rsidRDefault="00976A03">
            <w:pPr>
              <w:jc w:val="right"/>
              <w:rPr>
                <w:rFonts w:eastAsia="Microsoft Sans Serif" w:cstheme="minorBidi"/>
                <w:bCs/>
                <w:sz w:val="24"/>
                <w:szCs w:val="22"/>
              </w:rPr>
            </w:pPr>
            <w:r>
              <w:rPr>
                <w:bCs/>
                <w:sz w:val="24"/>
              </w:rPr>
              <w:t xml:space="preserve">              Директор </w:t>
            </w:r>
            <w:r>
              <w:rPr>
                <w:sz w:val="24"/>
              </w:rPr>
              <w:t>МБОУ ОЦ «Вектор» ПГО</w:t>
            </w:r>
          </w:p>
          <w:p w:rsidR="00976A03" w:rsidRDefault="00976A03">
            <w:pPr>
              <w:jc w:val="right"/>
              <w:rPr>
                <w:rFonts w:eastAsiaTheme="minorHAnsi"/>
                <w:bCs/>
                <w:sz w:val="24"/>
              </w:rPr>
            </w:pPr>
          </w:p>
          <w:p w:rsidR="00976A03" w:rsidRDefault="00976A03">
            <w:pPr>
              <w:jc w:val="right"/>
              <w:rPr>
                <w:rFonts w:eastAsia="Calibri"/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_________   С. А. Сидорова</w:t>
            </w:r>
          </w:p>
          <w:p w:rsidR="00976A03" w:rsidRDefault="00976A03">
            <w:pPr>
              <w:jc w:val="right"/>
              <w:rPr>
                <w:rFonts w:eastAsiaTheme="minorHAnsi"/>
                <w:bCs/>
                <w:sz w:val="24"/>
              </w:rPr>
            </w:pPr>
          </w:p>
          <w:p w:rsidR="00976A03" w:rsidRDefault="00976A03">
            <w:pPr>
              <w:jc w:val="right"/>
              <w:rPr>
                <w:bCs/>
                <w:color w:val="000000"/>
                <w:sz w:val="32"/>
                <w:szCs w:val="24"/>
                <w:lang w:eastAsia="en-US" w:bidi="ru-RU"/>
              </w:rPr>
            </w:pPr>
          </w:p>
        </w:tc>
      </w:tr>
    </w:tbl>
    <w:p w:rsidR="0095020E" w:rsidRPr="00333914" w:rsidRDefault="00B319C7" w:rsidP="00222B59">
      <w:pPr>
        <w:shd w:val="clear" w:color="auto" w:fill="FFFFFF"/>
        <w:tabs>
          <w:tab w:val="left" w:pos="6874"/>
        </w:tabs>
        <w:spacing w:line="283" w:lineRule="exact"/>
        <w:rPr>
          <w:b/>
          <w:bCs/>
          <w:spacing w:val="-2"/>
          <w:sz w:val="28"/>
          <w:szCs w:val="26"/>
        </w:rPr>
      </w:pPr>
      <w:r w:rsidRPr="00333914">
        <w:rPr>
          <w:b/>
          <w:bCs/>
          <w:spacing w:val="-2"/>
          <w:sz w:val="28"/>
          <w:szCs w:val="26"/>
        </w:rPr>
        <w:t xml:space="preserve">                                                      </w:t>
      </w:r>
      <w:r w:rsidR="005A094B" w:rsidRPr="00333914">
        <w:rPr>
          <w:b/>
          <w:bCs/>
          <w:spacing w:val="-2"/>
          <w:sz w:val="28"/>
          <w:szCs w:val="26"/>
        </w:rPr>
        <w:t>ПОЛОЖЕНИЕ</w:t>
      </w:r>
    </w:p>
    <w:p w:rsidR="00B319C7" w:rsidRPr="00333914" w:rsidRDefault="0033448C" w:rsidP="00FB7713">
      <w:pPr>
        <w:shd w:val="clear" w:color="auto" w:fill="FFFFFF"/>
        <w:spacing w:line="283" w:lineRule="exact"/>
        <w:ind w:left="-567"/>
        <w:jc w:val="center"/>
        <w:rPr>
          <w:b/>
          <w:bCs/>
          <w:spacing w:val="-1"/>
          <w:sz w:val="28"/>
          <w:szCs w:val="26"/>
        </w:rPr>
      </w:pPr>
      <w:r>
        <w:rPr>
          <w:b/>
          <w:bCs/>
          <w:spacing w:val="-1"/>
          <w:sz w:val="28"/>
          <w:szCs w:val="26"/>
        </w:rPr>
        <w:t>о</w:t>
      </w:r>
      <w:r w:rsidR="005A094B" w:rsidRPr="00333914">
        <w:rPr>
          <w:b/>
          <w:bCs/>
          <w:spacing w:val="-1"/>
          <w:sz w:val="28"/>
          <w:szCs w:val="26"/>
        </w:rPr>
        <w:t xml:space="preserve"> комиссии </w:t>
      </w:r>
      <w:r>
        <w:rPr>
          <w:b/>
          <w:bCs/>
          <w:spacing w:val="-1"/>
          <w:sz w:val="28"/>
          <w:szCs w:val="26"/>
        </w:rPr>
        <w:t>по урегулированию конфликта интересов</w:t>
      </w:r>
    </w:p>
    <w:p w:rsidR="00B319C7" w:rsidRPr="00333914" w:rsidRDefault="00123911" w:rsidP="00FB7713">
      <w:pPr>
        <w:shd w:val="clear" w:color="auto" w:fill="FFFFFF"/>
        <w:spacing w:line="283" w:lineRule="exact"/>
        <w:ind w:left="-567"/>
        <w:jc w:val="center"/>
        <w:rPr>
          <w:b/>
          <w:bCs/>
          <w:spacing w:val="-1"/>
          <w:sz w:val="28"/>
          <w:szCs w:val="26"/>
        </w:rPr>
      </w:pPr>
      <w:r w:rsidRPr="00333914">
        <w:rPr>
          <w:b/>
          <w:bCs/>
          <w:spacing w:val="-1"/>
          <w:sz w:val="28"/>
          <w:szCs w:val="26"/>
        </w:rPr>
        <w:t>муниц</w:t>
      </w:r>
      <w:r w:rsidR="00C82C08" w:rsidRPr="00333914">
        <w:rPr>
          <w:b/>
          <w:bCs/>
          <w:spacing w:val="-1"/>
          <w:sz w:val="28"/>
          <w:szCs w:val="26"/>
        </w:rPr>
        <w:t>ипального бюджетного</w:t>
      </w:r>
      <w:r w:rsidRPr="00333914">
        <w:rPr>
          <w:b/>
          <w:bCs/>
          <w:spacing w:val="-1"/>
          <w:sz w:val="28"/>
          <w:szCs w:val="26"/>
        </w:rPr>
        <w:t xml:space="preserve"> образовательного учреждения </w:t>
      </w:r>
    </w:p>
    <w:p w:rsidR="00C82C08" w:rsidRPr="00333914" w:rsidRDefault="00C82C08" w:rsidP="00FB7713">
      <w:pPr>
        <w:shd w:val="clear" w:color="auto" w:fill="FFFFFF"/>
        <w:spacing w:line="283" w:lineRule="exact"/>
        <w:ind w:left="-567"/>
        <w:jc w:val="center"/>
        <w:rPr>
          <w:b/>
          <w:bCs/>
          <w:spacing w:val="-1"/>
          <w:sz w:val="28"/>
          <w:szCs w:val="26"/>
        </w:rPr>
      </w:pPr>
      <w:r w:rsidRPr="00333914">
        <w:rPr>
          <w:b/>
          <w:bCs/>
          <w:spacing w:val="-1"/>
          <w:sz w:val="28"/>
          <w:szCs w:val="26"/>
        </w:rPr>
        <w:t>«</w:t>
      </w:r>
      <w:r w:rsidR="00FB7713">
        <w:rPr>
          <w:b/>
          <w:bCs/>
          <w:spacing w:val="-1"/>
          <w:sz w:val="28"/>
          <w:szCs w:val="26"/>
        </w:rPr>
        <w:t>Образовательный центр «Вектор</w:t>
      </w:r>
      <w:r w:rsidR="00123911" w:rsidRPr="00333914">
        <w:rPr>
          <w:b/>
          <w:bCs/>
          <w:spacing w:val="-1"/>
          <w:sz w:val="28"/>
          <w:szCs w:val="26"/>
        </w:rPr>
        <w:t>»</w:t>
      </w:r>
      <w:r w:rsidR="00FB7713">
        <w:rPr>
          <w:b/>
          <w:bCs/>
          <w:spacing w:val="-1"/>
          <w:sz w:val="28"/>
          <w:szCs w:val="26"/>
        </w:rPr>
        <w:t xml:space="preserve"> </w:t>
      </w:r>
      <w:r w:rsidRPr="00333914">
        <w:rPr>
          <w:b/>
          <w:bCs/>
          <w:spacing w:val="-1"/>
          <w:sz w:val="28"/>
          <w:szCs w:val="26"/>
        </w:rPr>
        <w:t>Партизанского городского округа</w:t>
      </w:r>
    </w:p>
    <w:p w:rsidR="00D04D8B" w:rsidRDefault="00D04D8B" w:rsidP="00FB7713">
      <w:pPr>
        <w:shd w:val="clear" w:color="auto" w:fill="FFFFFF"/>
        <w:spacing w:line="283" w:lineRule="exact"/>
        <w:ind w:left="-567"/>
        <w:jc w:val="center"/>
        <w:rPr>
          <w:sz w:val="26"/>
          <w:szCs w:val="26"/>
        </w:rPr>
      </w:pPr>
    </w:p>
    <w:p w:rsidR="002727E4" w:rsidRPr="00D04D8B" w:rsidRDefault="005A094B" w:rsidP="00FB7713">
      <w:pPr>
        <w:numPr>
          <w:ilvl w:val="0"/>
          <w:numId w:val="2"/>
        </w:numPr>
        <w:shd w:val="clear" w:color="auto" w:fill="FFFFFF"/>
        <w:ind w:left="-567" w:firstLine="0"/>
        <w:jc w:val="both"/>
        <w:rPr>
          <w:b/>
          <w:bCs/>
          <w:iCs/>
          <w:spacing w:val="-1"/>
          <w:sz w:val="24"/>
          <w:szCs w:val="24"/>
        </w:rPr>
      </w:pPr>
      <w:r w:rsidRPr="00D04D8B">
        <w:rPr>
          <w:b/>
          <w:bCs/>
          <w:iCs/>
          <w:spacing w:val="-1"/>
          <w:sz w:val="24"/>
          <w:szCs w:val="24"/>
        </w:rPr>
        <w:t>Общие положения</w:t>
      </w:r>
    </w:p>
    <w:p w:rsidR="005A094B" w:rsidRPr="00D04D8B" w:rsidRDefault="005A094B" w:rsidP="00FB7713">
      <w:pPr>
        <w:shd w:val="clear" w:color="auto" w:fill="FFFFFF"/>
        <w:ind w:left="-567"/>
        <w:jc w:val="both"/>
        <w:rPr>
          <w:sz w:val="24"/>
          <w:szCs w:val="24"/>
        </w:rPr>
      </w:pPr>
      <w:r w:rsidRPr="00D04D8B">
        <w:rPr>
          <w:spacing w:val="-10"/>
          <w:sz w:val="24"/>
          <w:szCs w:val="24"/>
        </w:rPr>
        <w:t>1.1.</w:t>
      </w:r>
      <w:r w:rsidR="0033448C" w:rsidRPr="00D04D8B">
        <w:rPr>
          <w:sz w:val="24"/>
          <w:szCs w:val="24"/>
        </w:rPr>
        <w:t xml:space="preserve">  К</w:t>
      </w:r>
      <w:r w:rsidRPr="00D04D8B">
        <w:rPr>
          <w:sz w:val="24"/>
          <w:szCs w:val="24"/>
        </w:rPr>
        <w:t>омиссия</w:t>
      </w:r>
      <w:r w:rsidR="0033448C" w:rsidRPr="00D04D8B">
        <w:rPr>
          <w:sz w:val="24"/>
          <w:szCs w:val="24"/>
        </w:rPr>
        <w:t xml:space="preserve"> по урегулированию конфликта интересов (далее комиссия)</w:t>
      </w:r>
      <w:r w:rsidRPr="00D04D8B">
        <w:rPr>
          <w:sz w:val="24"/>
          <w:szCs w:val="24"/>
        </w:rPr>
        <w:t xml:space="preserve"> </w:t>
      </w:r>
      <w:r w:rsidR="00C01D19" w:rsidRPr="00D04D8B">
        <w:rPr>
          <w:sz w:val="24"/>
          <w:szCs w:val="24"/>
        </w:rPr>
        <w:t>муниципального бюджетного образоват</w:t>
      </w:r>
      <w:r w:rsidR="00714E22" w:rsidRPr="00D04D8B">
        <w:rPr>
          <w:sz w:val="24"/>
          <w:szCs w:val="24"/>
        </w:rPr>
        <w:t>ельного учреждения «</w:t>
      </w:r>
      <w:r w:rsidR="00FB7713">
        <w:rPr>
          <w:sz w:val="24"/>
          <w:szCs w:val="24"/>
        </w:rPr>
        <w:t>Образовательный центр «Вектор» Партизанского городского округа</w:t>
      </w:r>
      <w:r w:rsidR="00C01D19" w:rsidRPr="00D04D8B">
        <w:rPr>
          <w:sz w:val="24"/>
          <w:szCs w:val="24"/>
        </w:rPr>
        <w:t xml:space="preserve"> (далее </w:t>
      </w:r>
      <w:r w:rsidR="00FB7713">
        <w:rPr>
          <w:sz w:val="24"/>
          <w:szCs w:val="24"/>
        </w:rPr>
        <w:t>–</w:t>
      </w:r>
      <w:r w:rsidR="00C01D19" w:rsidRPr="00D04D8B">
        <w:rPr>
          <w:sz w:val="24"/>
          <w:szCs w:val="24"/>
        </w:rPr>
        <w:t xml:space="preserve"> Учреждение) </w:t>
      </w:r>
      <w:r w:rsidR="00123911" w:rsidRPr="00D04D8B">
        <w:rPr>
          <w:sz w:val="24"/>
          <w:szCs w:val="24"/>
        </w:rPr>
        <w:t xml:space="preserve">создается для решения спорных вопросов и  рассмотрения вопросов, связанных с нарушением нормативных актов  между участниками образовательного процесса, а также между работниками и администрацией Учреждения. </w:t>
      </w:r>
    </w:p>
    <w:p w:rsidR="005A094B" w:rsidRPr="00D04D8B" w:rsidRDefault="005A094B" w:rsidP="00FB7713">
      <w:pPr>
        <w:shd w:val="clear" w:color="auto" w:fill="FFFFFF"/>
        <w:tabs>
          <w:tab w:val="left" w:pos="451"/>
        </w:tabs>
        <w:ind w:left="-567"/>
        <w:jc w:val="both"/>
        <w:rPr>
          <w:sz w:val="24"/>
          <w:szCs w:val="24"/>
        </w:rPr>
      </w:pPr>
      <w:r w:rsidRPr="00D04D8B">
        <w:rPr>
          <w:spacing w:val="-11"/>
          <w:sz w:val="24"/>
          <w:szCs w:val="24"/>
        </w:rPr>
        <w:t>1.2.</w:t>
      </w:r>
      <w:r w:rsidRPr="00D04D8B">
        <w:rPr>
          <w:sz w:val="24"/>
          <w:szCs w:val="24"/>
        </w:rPr>
        <w:t xml:space="preserve"> </w:t>
      </w:r>
      <w:r w:rsidRPr="00D04D8B">
        <w:rPr>
          <w:spacing w:val="-1"/>
          <w:sz w:val="24"/>
          <w:szCs w:val="24"/>
        </w:rPr>
        <w:t>Комиссия</w:t>
      </w:r>
      <w:r w:rsidR="0033448C" w:rsidRPr="00D04D8B">
        <w:rPr>
          <w:sz w:val="24"/>
          <w:szCs w:val="24"/>
        </w:rPr>
        <w:t xml:space="preserve"> </w:t>
      </w:r>
      <w:r w:rsidR="0033448C" w:rsidRPr="00D04D8B">
        <w:rPr>
          <w:spacing w:val="-1"/>
          <w:sz w:val="24"/>
          <w:szCs w:val="24"/>
        </w:rPr>
        <w:t>по урегулированию конфликта интересов</w:t>
      </w:r>
      <w:r w:rsidRPr="00D04D8B">
        <w:rPr>
          <w:spacing w:val="-1"/>
          <w:sz w:val="24"/>
          <w:szCs w:val="24"/>
        </w:rPr>
        <w:t xml:space="preserve"> в своей деятельности руководствуется </w:t>
      </w:r>
      <w:r w:rsidR="00123911" w:rsidRPr="00D04D8B">
        <w:rPr>
          <w:sz w:val="24"/>
          <w:szCs w:val="24"/>
        </w:rPr>
        <w:t>Федеральн</w:t>
      </w:r>
      <w:r w:rsidR="00B319C7" w:rsidRPr="00D04D8B">
        <w:rPr>
          <w:sz w:val="24"/>
          <w:szCs w:val="24"/>
        </w:rPr>
        <w:t>ым законом от 29.12.2012</w:t>
      </w:r>
      <w:r w:rsidR="00123911" w:rsidRPr="00D04D8B">
        <w:rPr>
          <w:sz w:val="24"/>
          <w:szCs w:val="24"/>
        </w:rPr>
        <w:t>г.№273-ФЗ «Об образовании в Российской Федерации»</w:t>
      </w:r>
      <w:r w:rsidRPr="00D04D8B">
        <w:rPr>
          <w:spacing w:val="-1"/>
          <w:sz w:val="24"/>
          <w:szCs w:val="24"/>
        </w:rPr>
        <w:t>,</w:t>
      </w:r>
      <w:r w:rsidR="00C82C08" w:rsidRPr="00D04D8B">
        <w:rPr>
          <w:spacing w:val="-1"/>
          <w:sz w:val="24"/>
          <w:szCs w:val="24"/>
        </w:rPr>
        <w:t xml:space="preserve"> </w:t>
      </w:r>
      <w:r w:rsidR="00B319C7" w:rsidRPr="00D04D8B">
        <w:rPr>
          <w:spacing w:val="-1"/>
          <w:sz w:val="24"/>
          <w:szCs w:val="24"/>
        </w:rPr>
        <w:t>вступившем в силу с 01.09.2013</w:t>
      </w:r>
      <w:r w:rsidR="00D04D8B" w:rsidRPr="00D04D8B">
        <w:rPr>
          <w:spacing w:val="-1"/>
          <w:sz w:val="24"/>
          <w:szCs w:val="24"/>
        </w:rPr>
        <w:t xml:space="preserve"> </w:t>
      </w:r>
      <w:r w:rsidR="00B319C7" w:rsidRPr="00D04D8B">
        <w:rPr>
          <w:spacing w:val="-1"/>
          <w:sz w:val="24"/>
          <w:szCs w:val="24"/>
        </w:rPr>
        <w:t>г</w:t>
      </w:r>
      <w:r w:rsidR="00D04D8B" w:rsidRPr="00D04D8B">
        <w:rPr>
          <w:spacing w:val="-1"/>
          <w:sz w:val="24"/>
          <w:szCs w:val="24"/>
        </w:rPr>
        <w:t>.</w:t>
      </w:r>
      <w:r w:rsidR="00B319C7" w:rsidRPr="00D04D8B">
        <w:rPr>
          <w:spacing w:val="-1"/>
          <w:sz w:val="24"/>
          <w:szCs w:val="24"/>
        </w:rPr>
        <w:t xml:space="preserve">, </w:t>
      </w:r>
      <w:r w:rsidRPr="00D04D8B">
        <w:rPr>
          <w:spacing w:val="-1"/>
          <w:sz w:val="24"/>
          <w:szCs w:val="24"/>
        </w:rPr>
        <w:t xml:space="preserve"> </w:t>
      </w:r>
      <w:r w:rsidRPr="00D04D8B">
        <w:rPr>
          <w:sz w:val="24"/>
          <w:szCs w:val="24"/>
        </w:rPr>
        <w:t>У</w:t>
      </w:r>
      <w:r w:rsidR="00CB0108" w:rsidRPr="00D04D8B">
        <w:rPr>
          <w:sz w:val="24"/>
          <w:szCs w:val="24"/>
        </w:rPr>
        <w:t>ставом и локальными актами</w:t>
      </w:r>
      <w:r w:rsidR="00CB0108" w:rsidRPr="00D04D8B">
        <w:rPr>
          <w:b/>
          <w:sz w:val="24"/>
          <w:szCs w:val="24"/>
        </w:rPr>
        <w:t xml:space="preserve"> </w:t>
      </w:r>
      <w:r w:rsidR="00123911" w:rsidRPr="00D04D8B">
        <w:rPr>
          <w:sz w:val="24"/>
          <w:szCs w:val="24"/>
        </w:rPr>
        <w:t>Учреждения.</w:t>
      </w:r>
    </w:p>
    <w:p w:rsidR="005A094B" w:rsidRPr="00D04D8B" w:rsidRDefault="005A094B" w:rsidP="00FB7713">
      <w:pPr>
        <w:shd w:val="clear" w:color="auto" w:fill="FFFFFF"/>
        <w:tabs>
          <w:tab w:val="left" w:pos="715"/>
        </w:tabs>
        <w:ind w:left="-567"/>
        <w:jc w:val="both"/>
        <w:rPr>
          <w:sz w:val="24"/>
          <w:szCs w:val="24"/>
        </w:rPr>
      </w:pPr>
      <w:r w:rsidRPr="00D04D8B">
        <w:rPr>
          <w:spacing w:val="-11"/>
          <w:sz w:val="24"/>
          <w:szCs w:val="24"/>
        </w:rPr>
        <w:t>1.3.</w:t>
      </w:r>
      <w:r w:rsidRPr="00D04D8B">
        <w:rPr>
          <w:sz w:val="24"/>
          <w:szCs w:val="24"/>
        </w:rPr>
        <w:t xml:space="preserve"> Комиссия </w:t>
      </w:r>
      <w:r w:rsidR="0033448C" w:rsidRPr="00D04D8B">
        <w:rPr>
          <w:sz w:val="24"/>
          <w:szCs w:val="24"/>
        </w:rPr>
        <w:t xml:space="preserve">по урегулированию конфликта интересов </w:t>
      </w:r>
      <w:r w:rsidRPr="00D04D8B">
        <w:rPr>
          <w:sz w:val="24"/>
          <w:szCs w:val="24"/>
        </w:rPr>
        <w:t xml:space="preserve">создаётся по мере необходимости и </w:t>
      </w:r>
      <w:r w:rsidR="00B20DCA" w:rsidRPr="00D04D8B">
        <w:rPr>
          <w:sz w:val="24"/>
          <w:szCs w:val="24"/>
        </w:rPr>
        <w:t xml:space="preserve">действует только для разрешения </w:t>
      </w:r>
      <w:r w:rsidRPr="00D04D8B">
        <w:rPr>
          <w:sz w:val="24"/>
          <w:szCs w:val="24"/>
        </w:rPr>
        <w:t>конкретного спора между участниками образовательного процесса</w:t>
      </w:r>
      <w:r w:rsidR="00880F7D" w:rsidRPr="00D04D8B">
        <w:rPr>
          <w:sz w:val="24"/>
          <w:szCs w:val="24"/>
        </w:rPr>
        <w:t xml:space="preserve">, а также между работниками и администрацией Учреждения. </w:t>
      </w:r>
    </w:p>
    <w:p w:rsidR="00372E5B" w:rsidRPr="00D04D8B" w:rsidRDefault="005A094B" w:rsidP="00FB7713">
      <w:pPr>
        <w:shd w:val="clear" w:color="auto" w:fill="FFFFFF"/>
        <w:tabs>
          <w:tab w:val="left" w:pos="451"/>
        </w:tabs>
        <w:ind w:left="-567"/>
        <w:jc w:val="both"/>
        <w:rPr>
          <w:i/>
          <w:sz w:val="24"/>
          <w:szCs w:val="24"/>
        </w:rPr>
      </w:pPr>
      <w:r w:rsidRPr="00D04D8B">
        <w:rPr>
          <w:spacing w:val="-10"/>
          <w:sz w:val="24"/>
          <w:szCs w:val="24"/>
        </w:rPr>
        <w:t>1.4.</w:t>
      </w:r>
      <w:r w:rsidRPr="00D04D8B">
        <w:rPr>
          <w:sz w:val="24"/>
          <w:szCs w:val="24"/>
        </w:rPr>
        <w:t xml:space="preserve"> Персональный состав комиссии утверждается приказом </w:t>
      </w:r>
      <w:r w:rsidR="00714E22" w:rsidRPr="00D04D8B">
        <w:rPr>
          <w:sz w:val="24"/>
          <w:szCs w:val="24"/>
        </w:rPr>
        <w:t xml:space="preserve">директора </w:t>
      </w:r>
      <w:r w:rsidR="00CB0108" w:rsidRPr="00D04D8B">
        <w:rPr>
          <w:sz w:val="24"/>
          <w:szCs w:val="24"/>
        </w:rPr>
        <w:t>У</w:t>
      </w:r>
      <w:r w:rsidR="00880F7D" w:rsidRPr="00D04D8B">
        <w:rPr>
          <w:sz w:val="24"/>
          <w:szCs w:val="24"/>
        </w:rPr>
        <w:t>чреждения</w:t>
      </w:r>
      <w:r w:rsidR="00CB0108" w:rsidRPr="00D04D8B">
        <w:rPr>
          <w:sz w:val="24"/>
          <w:szCs w:val="24"/>
        </w:rPr>
        <w:t xml:space="preserve"> </w:t>
      </w:r>
      <w:r w:rsidRPr="00D04D8B">
        <w:rPr>
          <w:sz w:val="24"/>
          <w:szCs w:val="24"/>
        </w:rPr>
        <w:t>и не может быть менее 3 человек.</w:t>
      </w:r>
      <w:r w:rsidR="00372E5B" w:rsidRPr="00D04D8B">
        <w:rPr>
          <w:sz w:val="24"/>
          <w:szCs w:val="24"/>
        </w:rPr>
        <w:t xml:space="preserve"> В состав комиссии в обязательном порядке входит </w:t>
      </w:r>
      <w:r w:rsidR="00B47B21" w:rsidRPr="00D04D8B">
        <w:rPr>
          <w:sz w:val="24"/>
          <w:szCs w:val="24"/>
        </w:rPr>
        <w:t xml:space="preserve">представитель </w:t>
      </w:r>
      <w:r w:rsidR="00FB7713">
        <w:rPr>
          <w:sz w:val="24"/>
          <w:szCs w:val="24"/>
        </w:rPr>
        <w:t>Совета родителей</w:t>
      </w:r>
      <w:r w:rsidR="000874DA" w:rsidRPr="00D04D8B">
        <w:rPr>
          <w:sz w:val="24"/>
          <w:szCs w:val="24"/>
        </w:rPr>
        <w:t xml:space="preserve"> </w:t>
      </w:r>
      <w:r w:rsidR="00CB0108" w:rsidRPr="00D04D8B">
        <w:rPr>
          <w:sz w:val="24"/>
          <w:szCs w:val="24"/>
        </w:rPr>
        <w:t>У</w:t>
      </w:r>
      <w:r w:rsidR="000874DA" w:rsidRPr="00D04D8B">
        <w:rPr>
          <w:sz w:val="24"/>
          <w:szCs w:val="24"/>
        </w:rPr>
        <w:t>чреждения</w:t>
      </w:r>
      <w:r w:rsidR="00372E5B" w:rsidRPr="00D04D8B">
        <w:rPr>
          <w:sz w:val="24"/>
          <w:szCs w:val="24"/>
        </w:rPr>
        <w:t>.</w:t>
      </w:r>
    </w:p>
    <w:p w:rsidR="00B47B21" w:rsidRPr="00D04D8B" w:rsidRDefault="00B47B21" w:rsidP="00FB7713">
      <w:pPr>
        <w:shd w:val="clear" w:color="auto" w:fill="FFFFFF"/>
        <w:tabs>
          <w:tab w:val="left" w:pos="451"/>
        </w:tabs>
        <w:ind w:left="-567"/>
        <w:jc w:val="both"/>
        <w:rPr>
          <w:b/>
          <w:bCs/>
          <w:i/>
          <w:iCs/>
          <w:sz w:val="24"/>
          <w:szCs w:val="24"/>
        </w:rPr>
      </w:pPr>
    </w:p>
    <w:p w:rsidR="005A094B" w:rsidRPr="00D04D8B" w:rsidRDefault="005A094B" w:rsidP="00FB7713">
      <w:pPr>
        <w:shd w:val="clear" w:color="auto" w:fill="FFFFFF"/>
        <w:ind w:left="-567"/>
        <w:jc w:val="both"/>
        <w:rPr>
          <w:b/>
          <w:bCs/>
          <w:iCs/>
          <w:sz w:val="24"/>
          <w:szCs w:val="24"/>
        </w:rPr>
      </w:pPr>
      <w:r w:rsidRPr="00D04D8B">
        <w:rPr>
          <w:b/>
          <w:bCs/>
          <w:iCs/>
          <w:sz w:val="24"/>
          <w:szCs w:val="24"/>
        </w:rPr>
        <w:t>2. Полномочия Комиссии</w:t>
      </w:r>
    </w:p>
    <w:p w:rsidR="005A094B" w:rsidRPr="00D04D8B" w:rsidRDefault="005A094B" w:rsidP="00FB7713">
      <w:pPr>
        <w:shd w:val="clear" w:color="auto" w:fill="FFFFFF"/>
        <w:tabs>
          <w:tab w:val="left" w:pos="418"/>
        </w:tabs>
        <w:ind w:left="-567"/>
        <w:jc w:val="both"/>
        <w:rPr>
          <w:sz w:val="24"/>
          <w:szCs w:val="24"/>
        </w:rPr>
      </w:pPr>
      <w:r w:rsidRPr="00D04D8B">
        <w:rPr>
          <w:spacing w:val="-4"/>
          <w:sz w:val="24"/>
          <w:szCs w:val="24"/>
        </w:rPr>
        <w:t>2.1.</w:t>
      </w:r>
      <w:r w:rsidRPr="00D04D8B">
        <w:rPr>
          <w:sz w:val="24"/>
          <w:szCs w:val="24"/>
        </w:rPr>
        <w:t xml:space="preserve"> Комиссия, создаваемая приказом </w:t>
      </w:r>
      <w:r w:rsidR="00B20DCA" w:rsidRPr="00D04D8B">
        <w:rPr>
          <w:sz w:val="24"/>
          <w:szCs w:val="24"/>
        </w:rPr>
        <w:t xml:space="preserve">директора </w:t>
      </w:r>
      <w:r w:rsidR="00FB7713" w:rsidRPr="00D04D8B">
        <w:rPr>
          <w:sz w:val="24"/>
          <w:szCs w:val="24"/>
        </w:rPr>
        <w:t>Учреждения</w:t>
      </w:r>
      <w:r w:rsidRPr="00D04D8B">
        <w:rPr>
          <w:sz w:val="24"/>
          <w:szCs w:val="24"/>
        </w:rPr>
        <w:t>, рассматривает следующие вопросы:</w:t>
      </w:r>
    </w:p>
    <w:p w:rsidR="005A094B" w:rsidRPr="00D04D8B" w:rsidRDefault="005A094B" w:rsidP="00FB7713">
      <w:pPr>
        <w:numPr>
          <w:ilvl w:val="0"/>
          <w:numId w:val="1"/>
        </w:numPr>
        <w:shd w:val="clear" w:color="auto" w:fill="FFFFFF"/>
        <w:tabs>
          <w:tab w:val="left" w:pos="782"/>
        </w:tabs>
        <w:ind w:left="-567"/>
        <w:jc w:val="both"/>
        <w:rPr>
          <w:sz w:val="24"/>
          <w:szCs w:val="24"/>
        </w:rPr>
      </w:pPr>
      <w:r w:rsidRPr="00D04D8B">
        <w:rPr>
          <w:sz w:val="24"/>
          <w:szCs w:val="24"/>
        </w:rPr>
        <w:t xml:space="preserve">разрешает конфликтные ситуации между администрацией, </w:t>
      </w:r>
      <w:r w:rsidR="000874DA" w:rsidRPr="00D04D8B">
        <w:rPr>
          <w:sz w:val="24"/>
          <w:szCs w:val="24"/>
        </w:rPr>
        <w:t>педагогическими работниками</w:t>
      </w:r>
      <w:r w:rsidRPr="00D04D8B">
        <w:rPr>
          <w:sz w:val="24"/>
          <w:szCs w:val="24"/>
        </w:rPr>
        <w:t>, родителями</w:t>
      </w:r>
      <w:r w:rsidR="00675BFF" w:rsidRPr="00D04D8B">
        <w:rPr>
          <w:sz w:val="24"/>
          <w:szCs w:val="24"/>
        </w:rPr>
        <w:t xml:space="preserve"> (законными представителями)</w:t>
      </w:r>
      <w:r w:rsidRPr="00D04D8B">
        <w:rPr>
          <w:sz w:val="24"/>
          <w:szCs w:val="24"/>
        </w:rPr>
        <w:t>,</w:t>
      </w:r>
      <w:r w:rsidR="00880F7D" w:rsidRPr="00D04D8B">
        <w:rPr>
          <w:sz w:val="24"/>
          <w:szCs w:val="24"/>
        </w:rPr>
        <w:t xml:space="preserve"> другими работниками Учреждения,</w:t>
      </w:r>
      <w:r w:rsidRPr="00D04D8B">
        <w:rPr>
          <w:sz w:val="24"/>
          <w:szCs w:val="24"/>
        </w:rPr>
        <w:t xml:space="preserve"> связанные с организацией и осуществлением образовательного процесса в </w:t>
      </w:r>
      <w:r w:rsidR="00880F7D" w:rsidRPr="00D04D8B">
        <w:rPr>
          <w:sz w:val="24"/>
          <w:szCs w:val="24"/>
        </w:rPr>
        <w:t>Учреждении.</w:t>
      </w:r>
    </w:p>
    <w:p w:rsidR="005A094B" w:rsidRPr="00D04D8B" w:rsidRDefault="005A094B" w:rsidP="00FB7713">
      <w:pPr>
        <w:shd w:val="clear" w:color="auto" w:fill="FFFFFF"/>
        <w:tabs>
          <w:tab w:val="left" w:pos="418"/>
        </w:tabs>
        <w:ind w:left="-567"/>
        <w:jc w:val="both"/>
        <w:rPr>
          <w:sz w:val="24"/>
          <w:szCs w:val="24"/>
        </w:rPr>
      </w:pPr>
      <w:r w:rsidRPr="00D04D8B">
        <w:rPr>
          <w:spacing w:val="-5"/>
          <w:sz w:val="24"/>
          <w:szCs w:val="24"/>
        </w:rPr>
        <w:t>2.2.</w:t>
      </w:r>
      <w:r w:rsidRPr="00D04D8B">
        <w:rPr>
          <w:sz w:val="24"/>
          <w:szCs w:val="24"/>
        </w:rPr>
        <w:t xml:space="preserve"> Комиссия, приняв к рассмотрению один из перечисленных в п.2.1 вопросов, имеет право:</w:t>
      </w:r>
    </w:p>
    <w:p w:rsidR="00FB7713" w:rsidRPr="00FB7713" w:rsidRDefault="005A094B" w:rsidP="00FB7713">
      <w:pPr>
        <w:numPr>
          <w:ilvl w:val="0"/>
          <w:numId w:val="1"/>
        </w:numPr>
        <w:shd w:val="clear" w:color="auto" w:fill="FFFFFF"/>
        <w:tabs>
          <w:tab w:val="left" w:pos="782"/>
        </w:tabs>
        <w:ind w:left="-567"/>
        <w:jc w:val="both"/>
        <w:rPr>
          <w:sz w:val="24"/>
          <w:szCs w:val="24"/>
        </w:rPr>
      </w:pPr>
      <w:r w:rsidRPr="00FB7713">
        <w:rPr>
          <w:sz w:val="24"/>
          <w:szCs w:val="24"/>
        </w:rPr>
        <w:t>запрашивать дополнительную документацию, материалы для проведения самостоятельного изучения вопроса;</w:t>
      </w:r>
    </w:p>
    <w:p w:rsidR="005A094B" w:rsidRPr="00D04D8B" w:rsidRDefault="005A094B" w:rsidP="00FB7713">
      <w:pPr>
        <w:numPr>
          <w:ilvl w:val="0"/>
          <w:numId w:val="1"/>
        </w:numPr>
        <w:shd w:val="clear" w:color="auto" w:fill="FFFFFF"/>
        <w:tabs>
          <w:tab w:val="left" w:pos="782"/>
        </w:tabs>
        <w:ind w:left="-567"/>
        <w:jc w:val="both"/>
        <w:rPr>
          <w:sz w:val="24"/>
          <w:szCs w:val="24"/>
        </w:rPr>
      </w:pPr>
      <w:r w:rsidRPr="00D04D8B">
        <w:rPr>
          <w:sz w:val="24"/>
          <w:szCs w:val="24"/>
        </w:rPr>
        <w:t>рекомендовать, приостанавливать или отменять ранее принятое решение на основании проведённого изучения при согласии конфликтующих сторон;</w:t>
      </w:r>
    </w:p>
    <w:p w:rsidR="005A094B" w:rsidRPr="00D04D8B" w:rsidRDefault="005A094B" w:rsidP="00FB7713">
      <w:pPr>
        <w:numPr>
          <w:ilvl w:val="0"/>
          <w:numId w:val="1"/>
        </w:numPr>
        <w:shd w:val="clear" w:color="auto" w:fill="FFFFFF"/>
        <w:tabs>
          <w:tab w:val="left" w:pos="782"/>
        </w:tabs>
        <w:ind w:left="-567"/>
        <w:jc w:val="both"/>
        <w:rPr>
          <w:sz w:val="24"/>
          <w:szCs w:val="24"/>
        </w:rPr>
      </w:pPr>
      <w:r w:rsidRPr="00D04D8B">
        <w:rPr>
          <w:spacing w:val="-1"/>
          <w:sz w:val="24"/>
          <w:szCs w:val="24"/>
        </w:rPr>
        <w:t xml:space="preserve">приглашать на заседание Комиссии конфликтующие стороны, других заинтересованных </w:t>
      </w:r>
      <w:r w:rsidR="00880F7D" w:rsidRPr="00D04D8B">
        <w:rPr>
          <w:sz w:val="24"/>
          <w:szCs w:val="24"/>
        </w:rPr>
        <w:t>лиц</w:t>
      </w:r>
      <w:r w:rsidRPr="00D04D8B">
        <w:rPr>
          <w:sz w:val="24"/>
          <w:szCs w:val="24"/>
        </w:rPr>
        <w:t>;</w:t>
      </w:r>
    </w:p>
    <w:p w:rsidR="005A094B" w:rsidRDefault="005A094B" w:rsidP="00FB7713">
      <w:pPr>
        <w:numPr>
          <w:ilvl w:val="0"/>
          <w:numId w:val="1"/>
        </w:numPr>
        <w:shd w:val="clear" w:color="auto" w:fill="FFFFFF"/>
        <w:tabs>
          <w:tab w:val="left" w:pos="782"/>
        </w:tabs>
        <w:ind w:left="-567"/>
        <w:jc w:val="both"/>
        <w:rPr>
          <w:sz w:val="24"/>
          <w:szCs w:val="24"/>
        </w:rPr>
      </w:pPr>
      <w:r w:rsidRPr="00D04D8B">
        <w:rPr>
          <w:sz w:val="24"/>
          <w:szCs w:val="24"/>
        </w:rPr>
        <w:lastRenderedPageBreak/>
        <w:t xml:space="preserve">принимать решение по каждому спорному вопросу, относящемуся к компетенции и доводить его до конфликтующих сторон и администрации </w:t>
      </w:r>
      <w:r w:rsidR="00880F7D" w:rsidRPr="00D04D8B">
        <w:rPr>
          <w:sz w:val="24"/>
          <w:szCs w:val="24"/>
        </w:rPr>
        <w:t>Учреждения</w:t>
      </w:r>
      <w:r w:rsidRPr="00D04D8B">
        <w:rPr>
          <w:sz w:val="24"/>
          <w:szCs w:val="24"/>
        </w:rPr>
        <w:t>.</w:t>
      </w:r>
    </w:p>
    <w:p w:rsidR="005A094B" w:rsidRPr="00D04D8B" w:rsidRDefault="005A094B" w:rsidP="00FB7713">
      <w:pPr>
        <w:shd w:val="clear" w:color="auto" w:fill="FFFFFF"/>
        <w:tabs>
          <w:tab w:val="left" w:pos="418"/>
        </w:tabs>
        <w:ind w:left="-567"/>
        <w:jc w:val="both"/>
        <w:rPr>
          <w:sz w:val="24"/>
          <w:szCs w:val="24"/>
        </w:rPr>
      </w:pPr>
      <w:r w:rsidRPr="00D04D8B">
        <w:rPr>
          <w:spacing w:val="-6"/>
          <w:sz w:val="24"/>
          <w:szCs w:val="24"/>
        </w:rPr>
        <w:t>2.3.</w:t>
      </w:r>
      <w:r w:rsidRPr="00D04D8B">
        <w:rPr>
          <w:sz w:val="24"/>
          <w:szCs w:val="24"/>
        </w:rPr>
        <w:t xml:space="preserve"> Комиссия при рассмотрении конфликтной ситуации обязана:</w:t>
      </w:r>
    </w:p>
    <w:p w:rsidR="005A094B" w:rsidRPr="00D04D8B" w:rsidRDefault="00583756" w:rsidP="00FB7713">
      <w:pPr>
        <w:numPr>
          <w:ilvl w:val="0"/>
          <w:numId w:val="1"/>
        </w:numPr>
        <w:shd w:val="clear" w:color="auto" w:fill="FFFFFF"/>
        <w:tabs>
          <w:tab w:val="left" w:pos="782"/>
        </w:tabs>
        <w:ind w:left="-567"/>
        <w:jc w:val="both"/>
        <w:rPr>
          <w:sz w:val="24"/>
          <w:szCs w:val="24"/>
        </w:rPr>
      </w:pPr>
      <w:r w:rsidRPr="00D04D8B">
        <w:rPr>
          <w:sz w:val="24"/>
          <w:szCs w:val="24"/>
        </w:rPr>
        <w:t xml:space="preserve">руководствоваться </w:t>
      </w:r>
      <w:r w:rsidR="005A094B" w:rsidRPr="00D04D8B">
        <w:rPr>
          <w:sz w:val="24"/>
          <w:szCs w:val="24"/>
        </w:rPr>
        <w:t xml:space="preserve"> нормативными правовыми актами;</w:t>
      </w:r>
    </w:p>
    <w:p w:rsidR="005A094B" w:rsidRPr="00D04D8B" w:rsidRDefault="005A094B" w:rsidP="00FB7713">
      <w:pPr>
        <w:numPr>
          <w:ilvl w:val="0"/>
          <w:numId w:val="1"/>
        </w:numPr>
        <w:shd w:val="clear" w:color="auto" w:fill="FFFFFF"/>
        <w:tabs>
          <w:tab w:val="left" w:pos="782"/>
        </w:tabs>
        <w:ind w:left="-567"/>
        <w:jc w:val="both"/>
        <w:rPr>
          <w:sz w:val="24"/>
          <w:szCs w:val="24"/>
        </w:rPr>
      </w:pPr>
      <w:r w:rsidRPr="00D04D8B">
        <w:rPr>
          <w:sz w:val="24"/>
          <w:szCs w:val="24"/>
        </w:rPr>
        <w:t>рассматривать конфликтную ситуацию строго в установленные сроки, если не оговорены дополнительные сроки рассмотрения заявления;</w:t>
      </w:r>
    </w:p>
    <w:p w:rsidR="005A094B" w:rsidRPr="00D04D8B" w:rsidRDefault="005A094B" w:rsidP="00FB7713">
      <w:pPr>
        <w:numPr>
          <w:ilvl w:val="0"/>
          <w:numId w:val="1"/>
        </w:numPr>
        <w:shd w:val="clear" w:color="auto" w:fill="FFFFFF"/>
        <w:tabs>
          <w:tab w:val="left" w:pos="782"/>
        </w:tabs>
        <w:ind w:left="-567"/>
        <w:jc w:val="both"/>
        <w:rPr>
          <w:sz w:val="24"/>
          <w:szCs w:val="24"/>
        </w:rPr>
      </w:pPr>
      <w:r w:rsidRPr="00D04D8B">
        <w:rPr>
          <w:sz w:val="24"/>
          <w:szCs w:val="24"/>
        </w:rPr>
        <w:t xml:space="preserve">принимать решение по всем спорным вопросам и доводить его в устной или письменной форме (по желанию сторон) до конфликтующих сторон и администрации </w:t>
      </w:r>
      <w:r w:rsidR="00FB7713">
        <w:rPr>
          <w:sz w:val="24"/>
          <w:szCs w:val="24"/>
        </w:rPr>
        <w:t>Учреждения</w:t>
      </w:r>
      <w:r w:rsidRPr="00D04D8B">
        <w:rPr>
          <w:sz w:val="24"/>
          <w:szCs w:val="24"/>
        </w:rPr>
        <w:t>;</w:t>
      </w:r>
    </w:p>
    <w:p w:rsidR="005A094B" w:rsidRPr="00D04D8B" w:rsidRDefault="005A094B" w:rsidP="00FB7713">
      <w:pPr>
        <w:numPr>
          <w:ilvl w:val="0"/>
          <w:numId w:val="1"/>
        </w:numPr>
        <w:shd w:val="clear" w:color="auto" w:fill="FFFFFF"/>
        <w:tabs>
          <w:tab w:val="left" w:pos="782"/>
        </w:tabs>
        <w:ind w:left="-567"/>
        <w:jc w:val="both"/>
        <w:rPr>
          <w:sz w:val="24"/>
          <w:szCs w:val="24"/>
        </w:rPr>
      </w:pPr>
      <w:r w:rsidRPr="00D04D8B">
        <w:rPr>
          <w:sz w:val="24"/>
          <w:szCs w:val="24"/>
        </w:rPr>
        <w:t xml:space="preserve">осуществлять </w:t>
      </w:r>
      <w:proofErr w:type="gramStart"/>
      <w:r w:rsidRPr="00D04D8B">
        <w:rPr>
          <w:sz w:val="24"/>
          <w:szCs w:val="24"/>
        </w:rPr>
        <w:t>контроль за</w:t>
      </w:r>
      <w:proofErr w:type="gramEnd"/>
      <w:r w:rsidRPr="00D04D8B">
        <w:rPr>
          <w:sz w:val="24"/>
          <w:szCs w:val="24"/>
        </w:rPr>
        <w:t xml:space="preserve"> исполнением принятого решения.</w:t>
      </w:r>
    </w:p>
    <w:p w:rsidR="00BB320A" w:rsidRPr="00D04D8B" w:rsidRDefault="00BB320A" w:rsidP="00FB7713">
      <w:pPr>
        <w:shd w:val="clear" w:color="auto" w:fill="FFFFFF"/>
        <w:tabs>
          <w:tab w:val="left" w:pos="782"/>
        </w:tabs>
        <w:ind w:left="-567"/>
        <w:jc w:val="both"/>
        <w:rPr>
          <w:sz w:val="24"/>
          <w:szCs w:val="24"/>
        </w:rPr>
      </w:pPr>
    </w:p>
    <w:p w:rsidR="002727E4" w:rsidRPr="00D04D8B" w:rsidRDefault="005A094B" w:rsidP="00FB7713">
      <w:pPr>
        <w:numPr>
          <w:ilvl w:val="0"/>
          <w:numId w:val="3"/>
        </w:numPr>
        <w:shd w:val="clear" w:color="auto" w:fill="FFFFFF"/>
        <w:ind w:left="-567" w:firstLine="0"/>
        <w:jc w:val="both"/>
        <w:rPr>
          <w:b/>
          <w:bCs/>
          <w:sz w:val="24"/>
          <w:szCs w:val="24"/>
        </w:rPr>
      </w:pPr>
      <w:r w:rsidRPr="00D04D8B">
        <w:rPr>
          <w:b/>
          <w:bCs/>
          <w:sz w:val="24"/>
          <w:szCs w:val="24"/>
        </w:rPr>
        <w:t>Порядок работы Комиссии</w:t>
      </w:r>
    </w:p>
    <w:p w:rsidR="005A094B" w:rsidRPr="00D04D8B" w:rsidRDefault="005A094B" w:rsidP="00FB7713">
      <w:pPr>
        <w:shd w:val="clear" w:color="auto" w:fill="FFFFFF"/>
        <w:ind w:left="-567"/>
        <w:jc w:val="both"/>
        <w:rPr>
          <w:sz w:val="24"/>
          <w:szCs w:val="24"/>
        </w:rPr>
      </w:pPr>
      <w:r w:rsidRPr="00D04D8B">
        <w:rPr>
          <w:sz w:val="24"/>
          <w:szCs w:val="24"/>
        </w:rPr>
        <w:t xml:space="preserve">3.1. Заявления участников образовательного процесса по конфликтным ситуациям в пределах компетенции Комиссии подаются в письменной форме </w:t>
      </w:r>
      <w:r w:rsidR="00714E22" w:rsidRPr="00D04D8B">
        <w:rPr>
          <w:sz w:val="24"/>
          <w:szCs w:val="24"/>
        </w:rPr>
        <w:t>директору</w:t>
      </w:r>
      <w:r w:rsidRPr="00D04D8B">
        <w:rPr>
          <w:sz w:val="24"/>
          <w:szCs w:val="24"/>
        </w:rPr>
        <w:t xml:space="preserve"> </w:t>
      </w:r>
      <w:r w:rsidR="00CB0108" w:rsidRPr="00D04D8B">
        <w:rPr>
          <w:sz w:val="24"/>
          <w:szCs w:val="24"/>
        </w:rPr>
        <w:t>У</w:t>
      </w:r>
      <w:r w:rsidR="00880F7D" w:rsidRPr="00D04D8B">
        <w:rPr>
          <w:sz w:val="24"/>
          <w:szCs w:val="24"/>
        </w:rPr>
        <w:t>чреждением</w:t>
      </w:r>
      <w:r w:rsidRPr="00D04D8B">
        <w:rPr>
          <w:sz w:val="24"/>
          <w:szCs w:val="24"/>
        </w:rPr>
        <w:t>.</w:t>
      </w:r>
    </w:p>
    <w:p w:rsidR="0097099D" w:rsidRPr="00D04D8B" w:rsidRDefault="0097099D" w:rsidP="00FB7713">
      <w:pPr>
        <w:shd w:val="clear" w:color="auto" w:fill="FFFFFF"/>
        <w:ind w:left="-567"/>
        <w:jc w:val="both"/>
        <w:rPr>
          <w:sz w:val="24"/>
          <w:szCs w:val="24"/>
        </w:rPr>
      </w:pPr>
      <w:r w:rsidRPr="00D04D8B">
        <w:rPr>
          <w:sz w:val="24"/>
          <w:szCs w:val="24"/>
        </w:rPr>
        <w:t>3.2 Заявления работников подлежат обязательной регистрации в журнале, в котором отмечается ход рассмотрения заявлений и их исполнение. Журнал заполняется по форме</w:t>
      </w:r>
      <w:r w:rsidR="00B20DCA" w:rsidRPr="00D04D8B">
        <w:rPr>
          <w:sz w:val="24"/>
          <w:szCs w:val="24"/>
        </w:rPr>
        <w:t>.</w:t>
      </w:r>
    </w:p>
    <w:p w:rsidR="0097099D" w:rsidRPr="00D04D8B" w:rsidRDefault="00CE71A0" w:rsidP="00FB7713">
      <w:pPr>
        <w:shd w:val="clear" w:color="auto" w:fill="FFFFFF"/>
        <w:ind w:left="-567"/>
        <w:jc w:val="both"/>
        <w:rPr>
          <w:sz w:val="24"/>
          <w:szCs w:val="24"/>
        </w:rPr>
      </w:pPr>
      <w:r w:rsidRPr="00D04D8B">
        <w:rPr>
          <w:sz w:val="24"/>
          <w:szCs w:val="24"/>
        </w:rPr>
        <w:t>3.3  К</w:t>
      </w:r>
      <w:r w:rsidR="0097099D" w:rsidRPr="00D04D8B">
        <w:rPr>
          <w:sz w:val="24"/>
          <w:szCs w:val="24"/>
        </w:rPr>
        <w:t xml:space="preserve">омиссия </w:t>
      </w:r>
      <w:r w:rsidRPr="00D04D8B">
        <w:rPr>
          <w:sz w:val="24"/>
          <w:szCs w:val="24"/>
        </w:rPr>
        <w:t xml:space="preserve">по урегулированию конфликта интересов </w:t>
      </w:r>
      <w:r w:rsidR="0097099D" w:rsidRPr="00D04D8B">
        <w:rPr>
          <w:sz w:val="24"/>
          <w:szCs w:val="24"/>
        </w:rPr>
        <w:t>обязана рассмотреть заявление в 10-дневный срок со дня подачи. О времени рассмотрения председатель Конфликтной комиссии извещает заблаговременно заинтересованных лиц.</w:t>
      </w:r>
    </w:p>
    <w:p w:rsidR="0097099D" w:rsidRPr="00D04D8B" w:rsidRDefault="00AB0896" w:rsidP="00FB7713">
      <w:pPr>
        <w:shd w:val="clear" w:color="auto" w:fill="FFFFFF"/>
        <w:ind w:left="-567"/>
        <w:jc w:val="both"/>
        <w:rPr>
          <w:sz w:val="24"/>
          <w:szCs w:val="24"/>
        </w:rPr>
      </w:pPr>
      <w:r w:rsidRPr="00D04D8B">
        <w:rPr>
          <w:sz w:val="24"/>
          <w:szCs w:val="24"/>
        </w:rPr>
        <w:t>3.4 Заявление рассматривается</w:t>
      </w:r>
      <w:r w:rsidR="000D3D83" w:rsidRPr="00D04D8B">
        <w:rPr>
          <w:sz w:val="24"/>
          <w:szCs w:val="24"/>
        </w:rPr>
        <w:t xml:space="preserve"> </w:t>
      </w:r>
      <w:r w:rsidRPr="00D04D8B">
        <w:rPr>
          <w:sz w:val="24"/>
          <w:szCs w:val="24"/>
        </w:rPr>
        <w:t xml:space="preserve">в присутствии </w:t>
      </w:r>
      <w:r w:rsidR="00981E31" w:rsidRPr="00D04D8B">
        <w:rPr>
          <w:sz w:val="24"/>
          <w:szCs w:val="24"/>
        </w:rPr>
        <w:t>заявителя и других заинтересованных лиц.</w:t>
      </w:r>
    </w:p>
    <w:p w:rsidR="00981E31" w:rsidRPr="00D04D8B" w:rsidRDefault="00981E31" w:rsidP="00FB7713">
      <w:pPr>
        <w:shd w:val="clear" w:color="auto" w:fill="FFFFFF"/>
        <w:ind w:left="-567"/>
        <w:jc w:val="both"/>
        <w:rPr>
          <w:sz w:val="24"/>
          <w:szCs w:val="24"/>
        </w:rPr>
      </w:pPr>
      <w:r w:rsidRPr="00D04D8B">
        <w:rPr>
          <w:sz w:val="24"/>
          <w:szCs w:val="24"/>
        </w:rPr>
        <w:t>Рассмотрение заявления в отсутствии заявителя допускается лишь по его письменному согласию.</w:t>
      </w:r>
    </w:p>
    <w:p w:rsidR="00981E31" w:rsidRPr="00D04D8B" w:rsidRDefault="00981E31" w:rsidP="00FB7713">
      <w:pPr>
        <w:shd w:val="clear" w:color="auto" w:fill="FFFFFF"/>
        <w:ind w:left="-567"/>
        <w:jc w:val="both"/>
        <w:rPr>
          <w:sz w:val="24"/>
          <w:szCs w:val="24"/>
        </w:rPr>
      </w:pPr>
      <w:r w:rsidRPr="00D04D8B">
        <w:rPr>
          <w:sz w:val="24"/>
          <w:szCs w:val="24"/>
        </w:rPr>
        <w:t xml:space="preserve">В случае неявки на заседание </w:t>
      </w:r>
      <w:r w:rsidR="00CE71A0" w:rsidRPr="00D04D8B">
        <w:rPr>
          <w:sz w:val="24"/>
          <w:szCs w:val="24"/>
        </w:rPr>
        <w:t>к</w:t>
      </w:r>
      <w:r w:rsidRPr="00D04D8B">
        <w:rPr>
          <w:sz w:val="24"/>
          <w:szCs w:val="24"/>
        </w:rPr>
        <w:t xml:space="preserve">омиссии </w:t>
      </w:r>
      <w:r w:rsidR="00CE71A0" w:rsidRPr="00D04D8B">
        <w:rPr>
          <w:sz w:val="24"/>
          <w:szCs w:val="24"/>
        </w:rPr>
        <w:t xml:space="preserve">по урегулированию конфликта интересов </w:t>
      </w:r>
      <w:r w:rsidRPr="00D04D8B">
        <w:rPr>
          <w:sz w:val="24"/>
          <w:szCs w:val="24"/>
        </w:rPr>
        <w:t>рассмотрение его заявления откладывается, о чем заявитель и заинтересованные лица должны быть оповещены.</w:t>
      </w:r>
    </w:p>
    <w:p w:rsidR="00981E31" w:rsidRPr="00D04D8B" w:rsidRDefault="00981E31" w:rsidP="00FB7713">
      <w:pPr>
        <w:shd w:val="clear" w:color="auto" w:fill="FFFFFF"/>
        <w:ind w:left="-567"/>
        <w:jc w:val="both"/>
        <w:rPr>
          <w:sz w:val="24"/>
          <w:szCs w:val="24"/>
        </w:rPr>
      </w:pPr>
      <w:r w:rsidRPr="00D04D8B">
        <w:rPr>
          <w:sz w:val="24"/>
          <w:szCs w:val="24"/>
        </w:rPr>
        <w:t>В случае вторичной неявки заявителя без уважительных причин комиссия может вынести решение о снятии данного заявления с рассмотрения. В этом случае работник имеет право подать заявление повторно.</w:t>
      </w:r>
    </w:p>
    <w:p w:rsidR="00981E31" w:rsidRPr="00D04D8B" w:rsidRDefault="00981E31" w:rsidP="00FB7713">
      <w:pPr>
        <w:shd w:val="clear" w:color="auto" w:fill="FFFFFF"/>
        <w:ind w:left="-567"/>
        <w:jc w:val="both"/>
        <w:rPr>
          <w:sz w:val="24"/>
          <w:szCs w:val="24"/>
        </w:rPr>
      </w:pPr>
      <w:r w:rsidRPr="00D04D8B">
        <w:rPr>
          <w:sz w:val="24"/>
          <w:szCs w:val="24"/>
        </w:rPr>
        <w:t xml:space="preserve">3.5 Заседание комиссии </w:t>
      </w:r>
      <w:r w:rsidR="00CE71A0" w:rsidRPr="00D04D8B">
        <w:rPr>
          <w:sz w:val="24"/>
          <w:szCs w:val="24"/>
        </w:rPr>
        <w:t xml:space="preserve">по урегулированию конфликта интересов </w:t>
      </w:r>
      <w:r w:rsidRPr="00D04D8B">
        <w:rPr>
          <w:sz w:val="24"/>
          <w:szCs w:val="24"/>
        </w:rPr>
        <w:t>считается правомочным, если на нем присутствует не менее половины избранных в ее состав членов.</w:t>
      </w:r>
    </w:p>
    <w:p w:rsidR="00981E31" w:rsidRPr="00D04D8B" w:rsidRDefault="00981E31" w:rsidP="00FB7713">
      <w:pPr>
        <w:shd w:val="clear" w:color="auto" w:fill="FFFFFF"/>
        <w:ind w:left="-567"/>
        <w:jc w:val="both"/>
        <w:rPr>
          <w:sz w:val="24"/>
          <w:szCs w:val="24"/>
        </w:rPr>
      </w:pPr>
      <w:r w:rsidRPr="00D04D8B">
        <w:rPr>
          <w:sz w:val="24"/>
          <w:szCs w:val="24"/>
        </w:rPr>
        <w:t xml:space="preserve">3.6 Решение комиссии </w:t>
      </w:r>
      <w:r w:rsidR="00CE71A0" w:rsidRPr="00D04D8B">
        <w:rPr>
          <w:sz w:val="24"/>
          <w:szCs w:val="24"/>
        </w:rPr>
        <w:t xml:space="preserve">по урегулированию конфликта интересов </w:t>
      </w:r>
      <w:r w:rsidRPr="00D04D8B">
        <w:rPr>
          <w:sz w:val="24"/>
          <w:szCs w:val="24"/>
        </w:rPr>
        <w:t>принимается большинством голосов присутствующих на заседании членов комиссии.</w:t>
      </w:r>
    </w:p>
    <w:p w:rsidR="005A094B" w:rsidRPr="00D04D8B" w:rsidRDefault="005A094B" w:rsidP="00FB7713">
      <w:pPr>
        <w:shd w:val="clear" w:color="auto" w:fill="FFFFFF"/>
        <w:ind w:left="-567"/>
        <w:jc w:val="both"/>
        <w:rPr>
          <w:sz w:val="24"/>
          <w:szCs w:val="24"/>
        </w:rPr>
      </w:pPr>
      <w:r w:rsidRPr="00D04D8B">
        <w:rPr>
          <w:sz w:val="24"/>
          <w:szCs w:val="24"/>
        </w:rPr>
        <w:t>3</w:t>
      </w:r>
      <w:r w:rsidR="009D4F1A" w:rsidRPr="00D04D8B">
        <w:rPr>
          <w:sz w:val="24"/>
          <w:szCs w:val="24"/>
        </w:rPr>
        <w:t>.</w:t>
      </w:r>
      <w:r w:rsidR="001B3991" w:rsidRPr="00D04D8B">
        <w:rPr>
          <w:sz w:val="24"/>
          <w:szCs w:val="24"/>
        </w:rPr>
        <w:t>7</w:t>
      </w:r>
      <w:r w:rsidR="00CE71A0" w:rsidRPr="00D04D8B">
        <w:rPr>
          <w:sz w:val="24"/>
          <w:szCs w:val="24"/>
        </w:rPr>
        <w:t>. Решение к</w:t>
      </w:r>
      <w:r w:rsidRPr="00D04D8B">
        <w:rPr>
          <w:sz w:val="24"/>
          <w:szCs w:val="24"/>
        </w:rPr>
        <w:t xml:space="preserve">омиссии </w:t>
      </w:r>
      <w:r w:rsidR="00CE71A0" w:rsidRPr="00D04D8B">
        <w:rPr>
          <w:sz w:val="24"/>
          <w:szCs w:val="24"/>
        </w:rPr>
        <w:t xml:space="preserve">по урегулированию конфликта интересов </w:t>
      </w:r>
      <w:r w:rsidRPr="00D04D8B">
        <w:rPr>
          <w:sz w:val="24"/>
          <w:szCs w:val="24"/>
        </w:rPr>
        <w:t xml:space="preserve">доводится письменно до администрации </w:t>
      </w:r>
      <w:r w:rsidR="00880F7D" w:rsidRPr="00D04D8B">
        <w:rPr>
          <w:sz w:val="24"/>
          <w:szCs w:val="24"/>
        </w:rPr>
        <w:t>Учреждения</w:t>
      </w:r>
      <w:r w:rsidRPr="00D04D8B">
        <w:rPr>
          <w:sz w:val="24"/>
          <w:szCs w:val="24"/>
        </w:rPr>
        <w:t xml:space="preserve"> для принятия соответствующего решения и письменно или устно (по желанию сторон) до конфликтующих сторон в течение 2 дней с момента его принятия.</w:t>
      </w:r>
    </w:p>
    <w:p w:rsidR="005A094B" w:rsidRPr="00D04D8B" w:rsidRDefault="001B3991" w:rsidP="00FB7713">
      <w:pPr>
        <w:shd w:val="clear" w:color="auto" w:fill="FFFFFF"/>
        <w:ind w:left="-567"/>
        <w:jc w:val="both"/>
        <w:rPr>
          <w:sz w:val="24"/>
          <w:szCs w:val="24"/>
        </w:rPr>
      </w:pPr>
      <w:r w:rsidRPr="00D04D8B">
        <w:rPr>
          <w:sz w:val="24"/>
          <w:szCs w:val="24"/>
        </w:rPr>
        <w:t>3.8</w:t>
      </w:r>
      <w:r w:rsidR="005A094B" w:rsidRPr="00D04D8B">
        <w:rPr>
          <w:sz w:val="24"/>
          <w:szCs w:val="24"/>
        </w:rPr>
        <w:t xml:space="preserve">. В случае несогласия с принятым решением стороны имеют право обжаловать его в установленном порядке. Администрация </w:t>
      </w:r>
      <w:r w:rsidR="00880F7D" w:rsidRPr="00D04D8B">
        <w:rPr>
          <w:sz w:val="24"/>
          <w:szCs w:val="24"/>
        </w:rPr>
        <w:t>Учреждения</w:t>
      </w:r>
      <w:r w:rsidR="00CE71A0" w:rsidRPr="00D04D8B">
        <w:rPr>
          <w:sz w:val="24"/>
          <w:szCs w:val="24"/>
        </w:rPr>
        <w:t xml:space="preserve"> исполняет решение к</w:t>
      </w:r>
      <w:r w:rsidR="005A094B" w:rsidRPr="00D04D8B">
        <w:rPr>
          <w:sz w:val="24"/>
          <w:szCs w:val="24"/>
        </w:rPr>
        <w:t>омиссии</w:t>
      </w:r>
      <w:r w:rsidR="00CE71A0" w:rsidRPr="00D04D8B">
        <w:rPr>
          <w:sz w:val="24"/>
          <w:szCs w:val="24"/>
        </w:rPr>
        <w:t xml:space="preserve"> по урегулированию конфликта интересов</w:t>
      </w:r>
      <w:r w:rsidR="005A094B" w:rsidRPr="00D04D8B">
        <w:rPr>
          <w:sz w:val="24"/>
          <w:szCs w:val="24"/>
        </w:rPr>
        <w:t xml:space="preserve"> в обязательном порядке.</w:t>
      </w:r>
    </w:p>
    <w:p w:rsidR="00880F7D" w:rsidRPr="00D04D8B" w:rsidRDefault="00880F7D" w:rsidP="00FB7713">
      <w:pPr>
        <w:shd w:val="clear" w:color="auto" w:fill="FFFFFF"/>
        <w:ind w:left="-567"/>
        <w:jc w:val="both"/>
        <w:rPr>
          <w:sz w:val="24"/>
          <w:szCs w:val="24"/>
        </w:rPr>
      </w:pPr>
    </w:p>
    <w:p w:rsidR="002727E4" w:rsidRPr="00D04D8B" w:rsidRDefault="005A094B" w:rsidP="00FB7713">
      <w:pPr>
        <w:numPr>
          <w:ilvl w:val="0"/>
          <w:numId w:val="3"/>
        </w:numPr>
        <w:shd w:val="clear" w:color="auto" w:fill="FFFFFF"/>
        <w:ind w:left="-567" w:firstLine="0"/>
        <w:jc w:val="both"/>
        <w:rPr>
          <w:b/>
          <w:bCs/>
          <w:sz w:val="24"/>
          <w:szCs w:val="24"/>
        </w:rPr>
      </w:pPr>
      <w:r w:rsidRPr="00D04D8B">
        <w:rPr>
          <w:b/>
          <w:bCs/>
          <w:sz w:val="24"/>
          <w:szCs w:val="24"/>
        </w:rPr>
        <w:t>Организация деятельности Комисс</w:t>
      </w:r>
      <w:proofErr w:type="gramStart"/>
      <w:r w:rsidRPr="00D04D8B">
        <w:rPr>
          <w:b/>
          <w:bCs/>
          <w:sz w:val="24"/>
          <w:szCs w:val="24"/>
        </w:rPr>
        <w:t>ии и её</w:t>
      </w:r>
      <w:proofErr w:type="gramEnd"/>
      <w:r w:rsidRPr="00D04D8B">
        <w:rPr>
          <w:b/>
          <w:bCs/>
          <w:sz w:val="24"/>
          <w:szCs w:val="24"/>
        </w:rPr>
        <w:t xml:space="preserve"> документация</w:t>
      </w:r>
    </w:p>
    <w:p w:rsidR="001B3991" w:rsidRPr="00D04D8B" w:rsidRDefault="00CE71A0" w:rsidP="00FB7713">
      <w:pPr>
        <w:shd w:val="clear" w:color="auto" w:fill="FFFFFF"/>
        <w:ind w:left="-567"/>
        <w:jc w:val="both"/>
        <w:rPr>
          <w:sz w:val="24"/>
          <w:szCs w:val="24"/>
        </w:rPr>
      </w:pPr>
      <w:r w:rsidRPr="00D04D8B">
        <w:rPr>
          <w:sz w:val="24"/>
          <w:szCs w:val="24"/>
        </w:rPr>
        <w:t>4.1. Заседания к</w:t>
      </w:r>
      <w:r w:rsidR="005A094B" w:rsidRPr="00D04D8B">
        <w:rPr>
          <w:sz w:val="24"/>
          <w:szCs w:val="24"/>
        </w:rPr>
        <w:t>омиссии проводятся только при наличии всех членов Комиссии.</w:t>
      </w:r>
      <w:r w:rsidR="001B3991" w:rsidRPr="00D04D8B">
        <w:rPr>
          <w:sz w:val="24"/>
          <w:szCs w:val="24"/>
        </w:rPr>
        <w:t xml:space="preserve"> </w:t>
      </w:r>
    </w:p>
    <w:p w:rsidR="001B3991" w:rsidRPr="00D04D8B" w:rsidRDefault="001B3991" w:rsidP="00FB7713">
      <w:pPr>
        <w:shd w:val="clear" w:color="auto" w:fill="FFFFFF"/>
        <w:ind w:left="-567"/>
        <w:jc w:val="both"/>
        <w:rPr>
          <w:sz w:val="24"/>
          <w:szCs w:val="24"/>
        </w:rPr>
      </w:pPr>
      <w:r w:rsidRPr="00D04D8B">
        <w:rPr>
          <w:sz w:val="24"/>
          <w:szCs w:val="24"/>
        </w:rPr>
        <w:t>4.2</w:t>
      </w:r>
      <w:proofErr w:type="gramStart"/>
      <w:r w:rsidRPr="00D04D8B">
        <w:rPr>
          <w:sz w:val="24"/>
          <w:szCs w:val="24"/>
        </w:rPr>
        <w:t xml:space="preserve"> Н</w:t>
      </w:r>
      <w:proofErr w:type="gramEnd"/>
      <w:r w:rsidRPr="00D04D8B">
        <w:rPr>
          <w:sz w:val="24"/>
          <w:szCs w:val="24"/>
        </w:rPr>
        <w:t>а заседании комиссии</w:t>
      </w:r>
      <w:r w:rsidR="00CE71A0" w:rsidRPr="00D04D8B">
        <w:rPr>
          <w:sz w:val="24"/>
          <w:szCs w:val="24"/>
        </w:rPr>
        <w:t xml:space="preserve"> по урегулированию конфликта интересов</w:t>
      </w:r>
      <w:r w:rsidRPr="00D04D8B">
        <w:rPr>
          <w:sz w:val="24"/>
          <w:szCs w:val="24"/>
        </w:rPr>
        <w:t xml:space="preserve"> ведется протокол, в котором отмечается дата заседания, состав присутствующих членов комиссии, содержание заявления, выступление участником заседания, результат</w:t>
      </w:r>
      <w:r w:rsidR="00F839A8" w:rsidRPr="00D04D8B">
        <w:rPr>
          <w:sz w:val="24"/>
          <w:szCs w:val="24"/>
        </w:rPr>
        <w:t>ы</w:t>
      </w:r>
      <w:r w:rsidRPr="00D04D8B">
        <w:rPr>
          <w:sz w:val="24"/>
          <w:szCs w:val="24"/>
        </w:rPr>
        <w:t xml:space="preserve"> голосования, краткое содержание принятого решения.</w:t>
      </w:r>
    </w:p>
    <w:p w:rsidR="005A094B" w:rsidRPr="00D04D8B" w:rsidRDefault="001B3991" w:rsidP="00FB7713">
      <w:pPr>
        <w:shd w:val="clear" w:color="auto" w:fill="FFFFFF"/>
        <w:ind w:left="-567"/>
        <w:jc w:val="both"/>
        <w:rPr>
          <w:sz w:val="24"/>
          <w:szCs w:val="24"/>
        </w:rPr>
      </w:pPr>
      <w:r w:rsidRPr="00D04D8B">
        <w:rPr>
          <w:sz w:val="24"/>
          <w:szCs w:val="24"/>
        </w:rPr>
        <w:t>4.3</w:t>
      </w:r>
      <w:r w:rsidR="005A094B" w:rsidRPr="00D04D8B">
        <w:rPr>
          <w:sz w:val="24"/>
          <w:szCs w:val="24"/>
        </w:rPr>
        <w:t>. Все члены Комиссии работают на общественных началах.</w:t>
      </w:r>
    </w:p>
    <w:p w:rsidR="005A094B" w:rsidRPr="00D04D8B" w:rsidRDefault="001B3991" w:rsidP="00FB7713">
      <w:pPr>
        <w:shd w:val="clear" w:color="auto" w:fill="FFFFFF"/>
        <w:ind w:left="-567"/>
        <w:jc w:val="both"/>
        <w:rPr>
          <w:sz w:val="24"/>
          <w:szCs w:val="24"/>
        </w:rPr>
      </w:pPr>
      <w:r w:rsidRPr="00D04D8B">
        <w:rPr>
          <w:sz w:val="24"/>
          <w:szCs w:val="24"/>
        </w:rPr>
        <w:t>4.4</w:t>
      </w:r>
      <w:r w:rsidR="00CE71A0" w:rsidRPr="00D04D8B">
        <w:rPr>
          <w:sz w:val="24"/>
          <w:szCs w:val="24"/>
        </w:rPr>
        <w:t>. Заседания к</w:t>
      </w:r>
      <w:r w:rsidR="005A094B" w:rsidRPr="00D04D8B">
        <w:rPr>
          <w:sz w:val="24"/>
          <w:szCs w:val="24"/>
        </w:rPr>
        <w:t>омиссии проводятся во вне</w:t>
      </w:r>
      <w:r w:rsidR="00675BFF" w:rsidRPr="00D04D8B">
        <w:rPr>
          <w:sz w:val="24"/>
          <w:szCs w:val="24"/>
        </w:rPr>
        <w:t>рабочее</w:t>
      </w:r>
      <w:r w:rsidR="005A094B" w:rsidRPr="00D04D8B">
        <w:rPr>
          <w:sz w:val="24"/>
          <w:szCs w:val="24"/>
        </w:rPr>
        <w:t xml:space="preserve"> время с обязательным приглашением конфликтующих сторон.</w:t>
      </w:r>
    </w:p>
    <w:p w:rsidR="005A094B" w:rsidRPr="00D04D8B" w:rsidRDefault="001B3991" w:rsidP="00FB7713">
      <w:pPr>
        <w:shd w:val="clear" w:color="auto" w:fill="FFFFFF"/>
        <w:ind w:left="-567"/>
        <w:jc w:val="both"/>
        <w:rPr>
          <w:sz w:val="24"/>
          <w:szCs w:val="24"/>
        </w:rPr>
      </w:pPr>
      <w:r w:rsidRPr="00D04D8B">
        <w:rPr>
          <w:sz w:val="24"/>
          <w:szCs w:val="24"/>
        </w:rPr>
        <w:t>4.5</w:t>
      </w:r>
      <w:r w:rsidR="005A094B" w:rsidRPr="00D04D8B">
        <w:rPr>
          <w:sz w:val="24"/>
          <w:szCs w:val="24"/>
        </w:rPr>
        <w:t xml:space="preserve">. Администрация </w:t>
      </w:r>
      <w:r w:rsidR="00880F7D" w:rsidRPr="00D04D8B">
        <w:rPr>
          <w:sz w:val="24"/>
          <w:szCs w:val="24"/>
        </w:rPr>
        <w:t>Учреждения</w:t>
      </w:r>
      <w:r w:rsidR="00CE71A0" w:rsidRPr="00D04D8B">
        <w:rPr>
          <w:sz w:val="24"/>
          <w:szCs w:val="24"/>
        </w:rPr>
        <w:t xml:space="preserve"> создаёт условия для работы к</w:t>
      </w:r>
      <w:r w:rsidR="005A094B" w:rsidRPr="00D04D8B">
        <w:rPr>
          <w:sz w:val="24"/>
          <w:szCs w:val="24"/>
        </w:rPr>
        <w:t>омиссии, предоставляет кабинет, необходимые материалы, средства связи и др.</w:t>
      </w:r>
    </w:p>
    <w:p w:rsidR="00AC226C" w:rsidRPr="00D04D8B" w:rsidRDefault="001B3991" w:rsidP="00FB7713">
      <w:pPr>
        <w:shd w:val="clear" w:color="auto" w:fill="FFFFFF"/>
        <w:ind w:left="-567"/>
        <w:jc w:val="both"/>
        <w:rPr>
          <w:sz w:val="24"/>
          <w:szCs w:val="24"/>
        </w:rPr>
      </w:pPr>
      <w:r w:rsidRPr="00D04D8B">
        <w:rPr>
          <w:sz w:val="24"/>
          <w:szCs w:val="24"/>
        </w:rPr>
        <w:t>4.6</w:t>
      </w:r>
      <w:r w:rsidR="005A094B" w:rsidRPr="00D04D8B">
        <w:rPr>
          <w:sz w:val="24"/>
          <w:szCs w:val="24"/>
        </w:rPr>
        <w:t>. Разгл</w:t>
      </w:r>
      <w:r w:rsidR="00CE71A0" w:rsidRPr="00D04D8B">
        <w:rPr>
          <w:sz w:val="24"/>
          <w:szCs w:val="24"/>
        </w:rPr>
        <w:t>ашение материалов деятельности к</w:t>
      </w:r>
      <w:r w:rsidR="005A094B" w:rsidRPr="00D04D8B">
        <w:rPr>
          <w:sz w:val="24"/>
          <w:szCs w:val="24"/>
        </w:rPr>
        <w:t xml:space="preserve">омиссии </w:t>
      </w:r>
      <w:r w:rsidR="00CE71A0" w:rsidRPr="00D04D8B">
        <w:rPr>
          <w:sz w:val="24"/>
          <w:szCs w:val="24"/>
        </w:rPr>
        <w:t xml:space="preserve">по урегулированию конфликта </w:t>
      </w:r>
      <w:proofErr w:type="gramStart"/>
      <w:r w:rsidR="00CE71A0" w:rsidRPr="00D04D8B">
        <w:rPr>
          <w:sz w:val="24"/>
          <w:szCs w:val="24"/>
        </w:rPr>
        <w:t>интересов</w:t>
      </w:r>
      <w:proofErr w:type="gramEnd"/>
      <w:r w:rsidR="00CE71A0" w:rsidRPr="00D04D8B">
        <w:rPr>
          <w:sz w:val="24"/>
          <w:szCs w:val="24"/>
        </w:rPr>
        <w:t xml:space="preserve"> </w:t>
      </w:r>
      <w:r w:rsidR="005A094B" w:rsidRPr="00D04D8B">
        <w:rPr>
          <w:sz w:val="24"/>
          <w:szCs w:val="24"/>
        </w:rPr>
        <w:t xml:space="preserve">как её членами, так и конфликтующими сторонами не допускается. До сведения общественности в случае необходимости доводится только приказ </w:t>
      </w:r>
      <w:r w:rsidR="00B20DCA" w:rsidRPr="00D04D8B">
        <w:rPr>
          <w:sz w:val="24"/>
          <w:szCs w:val="24"/>
        </w:rPr>
        <w:t>директора</w:t>
      </w:r>
      <w:r w:rsidR="00880F7D" w:rsidRPr="00D04D8B">
        <w:rPr>
          <w:sz w:val="24"/>
          <w:szCs w:val="24"/>
        </w:rPr>
        <w:t xml:space="preserve"> Учреждением</w:t>
      </w:r>
      <w:r w:rsidR="00CE71A0" w:rsidRPr="00D04D8B">
        <w:rPr>
          <w:sz w:val="24"/>
          <w:szCs w:val="24"/>
        </w:rPr>
        <w:t xml:space="preserve"> по итогам работы к</w:t>
      </w:r>
      <w:r w:rsidR="005A094B" w:rsidRPr="00D04D8B">
        <w:rPr>
          <w:sz w:val="24"/>
          <w:szCs w:val="24"/>
        </w:rPr>
        <w:t>омиссии.</w:t>
      </w:r>
    </w:p>
    <w:p w:rsidR="00B22265" w:rsidRPr="00D04D8B" w:rsidRDefault="00B22265" w:rsidP="005A094B">
      <w:pPr>
        <w:shd w:val="clear" w:color="auto" w:fill="FFFFFF"/>
        <w:tabs>
          <w:tab w:val="left" w:pos="782"/>
        </w:tabs>
        <w:spacing w:before="19" w:line="269" w:lineRule="exact"/>
        <w:ind w:right="24" w:firstLine="567"/>
        <w:jc w:val="both"/>
        <w:rPr>
          <w:sz w:val="24"/>
          <w:szCs w:val="24"/>
        </w:rPr>
      </w:pPr>
    </w:p>
    <w:p w:rsidR="00B20DCA" w:rsidRPr="00D04D8B" w:rsidRDefault="00B20DCA" w:rsidP="005A094B">
      <w:pPr>
        <w:shd w:val="clear" w:color="auto" w:fill="FFFFFF"/>
        <w:tabs>
          <w:tab w:val="left" w:pos="782"/>
        </w:tabs>
        <w:spacing w:before="19" w:line="269" w:lineRule="exact"/>
        <w:ind w:right="24" w:firstLine="567"/>
        <w:jc w:val="both"/>
        <w:rPr>
          <w:sz w:val="24"/>
          <w:szCs w:val="24"/>
        </w:rPr>
      </w:pPr>
    </w:p>
    <w:p w:rsidR="00AC226C" w:rsidRPr="00D04D8B" w:rsidRDefault="00A54BF9" w:rsidP="00AC226C">
      <w:pPr>
        <w:pStyle w:val="1"/>
        <w:jc w:val="right"/>
        <w:rPr>
          <w:szCs w:val="24"/>
        </w:rPr>
      </w:pPr>
      <w:r>
        <w:rPr>
          <w:szCs w:val="24"/>
        </w:rPr>
        <w:lastRenderedPageBreak/>
        <w:t xml:space="preserve">Приложение </w:t>
      </w:r>
      <w:r w:rsidR="00AC226C" w:rsidRPr="00D04D8B">
        <w:rPr>
          <w:szCs w:val="24"/>
        </w:rPr>
        <w:t xml:space="preserve">1 </w:t>
      </w:r>
    </w:p>
    <w:p w:rsidR="00AC226C" w:rsidRPr="00D04D8B" w:rsidRDefault="00AC226C" w:rsidP="00AC226C">
      <w:pPr>
        <w:pStyle w:val="1"/>
        <w:jc w:val="right"/>
        <w:rPr>
          <w:szCs w:val="24"/>
        </w:rPr>
      </w:pPr>
    </w:p>
    <w:p w:rsidR="00AC226C" w:rsidRPr="00D04D8B" w:rsidRDefault="00AC226C" w:rsidP="00AC226C">
      <w:pPr>
        <w:pStyle w:val="1"/>
        <w:jc w:val="center"/>
        <w:rPr>
          <w:b/>
          <w:szCs w:val="24"/>
        </w:rPr>
      </w:pPr>
      <w:r w:rsidRPr="00D04D8B">
        <w:rPr>
          <w:b/>
          <w:szCs w:val="24"/>
        </w:rPr>
        <w:t xml:space="preserve">ЖУРНАЛ   РЕГИСТРАЦИИ ПОДАЧИ ЗАЯВЛЕНИЙ </w:t>
      </w:r>
      <w:proofErr w:type="gramStart"/>
      <w:r w:rsidRPr="00D04D8B">
        <w:rPr>
          <w:b/>
          <w:szCs w:val="24"/>
        </w:rPr>
        <w:t>В</w:t>
      </w:r>
      <w:proofErr w:type="gramEnd"/>
    </w:p>
    <w:p w:rsidR="00AC226C" w:rsidRPr="00D04D8B" w:rsidRDefault="00AC226C" w:rsidP="00AC226C">
      <w:pPr>
        <w:pStyle w:val="1"/>
        <w:jc w:val="center"/>
        <w:rPr>
          <w:b/>
          <w:szCs w:val="24"/>
        </w:rPr>
      </w:pPr>
      <w:r w:rsidRPr="00D04D8B">
        <w:rPr>
          <w:b/>
          <w:szCs w:val="24"/>
        </w:rPr>
        <w:t xml:space="preserve">  КОМИССИЮ</w:t>
      </w:r>
      <w:r w:rsidR="00CE71A0" w:rsidRPr="00D04D8B">
        <w:rPr>
          <w:szCs w:val="24"/>
        </w:rPr>
        <w:t xml:space="preserve"> </w:t>
      </w:r>
      <w:r w:rsidR="00CE71A0" w:rsidRPr="00D04D8B">
        <w:rPr>
          <w:b/>
          <w:szCs w:val="24"/>
        </w:rPr>
        <w:t xml:space="preserve">ПО </w:t>
      </w:r>
      <w:r w:rsidR="005F1849" w:rsidRPr="00D04D8B">
        <w:rPr>
          <w:b/>
          <w:szCs w:val="24"/>
        </w:rPr>
        <w:t>УРЕГУЛИРОВАНИЮ КОНФЛИКТА ИНТЕРЕСОВ</w:t>
      </w:r>
      <w:r w:rsidR="005F1849" w:rsidRPr="00D04D8B">
        <w:rPr>
          <w:szCs w:val="24"/>
        </w:rPr>
        <w:t xml:space="preserve"> </w:t>
      </w:r>
    </w:p>
    <w:p w:rsidR="00AC226C" w:rsidRPr="00D04D8B" w:rsidRDefault="00AC226C" w:rsidP="00AC226C">
      <w:pPr>
        <w:pStyle w:val="1"/>
        <w:rPr>
          <w:szCs w:val="24"/>
        </w:rPr>
      </w:pPr>
    </w:p>
    <w:p w:rsidR="00AC226C" w:rsidRPr="00D04D8B" w:rsidRDefault="00AC226C" w:rsidP="00AC226C">
      <w:pPr>
        <w:pStyle w:val="1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8"/>
        <w:gridCol w:w="3180"/>
        <w:gridCol w:w="1500"/>
        <w:gridCol w:w="1726"/>
        <w:gridCol w:w="2516"/>
      </w:tblGrid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  <w:r w:rsidRPr="00D04D8B">
              <w:rPr>
                <w:szCs w:val="24"/>
              </w:rPr>
              <w:t xml:space="preserve">№ </w:t>
            </w:r>
            <w:proofErr w:type="spellStart"/>
            <w:proofErr w:type="gramStart"/>
            <w:r w:rsidRPr="00D04D8B">
              <w:rPr>
                <w:szCs w:val="24"/>
              </w:rPr>
              <w:t>п</w:t>
            </w:r>
            <w:proofErr w:type="spellEnd"/>
            <w:proofErr w:type="gramEnd"/>
            <w:r w:rsidRPr="00D04D8B">
              <w:rPr>
                <w:szCs w:val="24"/>
              </w:rPr>
              <w:t>/</w:t>
            </w:r>
            <w:proofErr w:type="spellStart"/>
            <w:r w:rsidRPr="00D04D8B">
              <w:rPr>
                <w:szCs w:val="24"/>
              </w:rPr>
              <w:t>п</w:t>
            </w:r>
            <w:proofErr w:type="spellEnd"/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26C" w:rsidRPr="00D04D8B" w:rsidRDefault="00AC226C">
            <w:pPr>
              <w:pStyle w:val="1"/>
              <w:spacing w:line="276" w:lineRule="auto"/>
              <w:jc w:val="center"/>
              <w:rPr>
                <w:szCs w:val="24"/>
              </w:rPr>
            </w:pPr>
            <w:r w:rsidRPr="00D04D8B">
              <w:rPr>
                <w:szCs w:val="24"/>
              </w:rPr>
              <w:t>Ф.И.О.</w:t>
            </w:r>
          </w:p>
          <w:p w:rsidR="00AC226C" w:rsidRPr="00D04D8B" w:rsidRDefault="00AC226C">
            <w:pPr>
              <w:pStyle w:val="1"/>
              <w:spacing w:line="276" w:lineRule="auto"/>
              <w:jc w:val="center"/>
              <w:rPr>
                <w:szCs w:val="24"/>
              </w:rPr>
            </w:pPr>
            <w:r w:rsidRPr="00D04D8B">
              <w:rPr>
                <w:szCs w:val="24"/>
              </w:rPr>
              <w:t>заявителя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26C" w:rsidRPr="00D04D8B" w:rsidRDefault="00AC226C">
            <w:pPr>
              <w:pStyle w:val="1"/>
              <w:spacing w:line="276" w:lineRule="auto"/>
              <w:jc w:val="center"/>
              <w:rPr>
                <w:szCs w:val="24"/>
              </w:rPr>
            </w:pPr>
            <w:r w:rsidRPr="00D04D8B">
              <w:rPr>
                <w:szCs w:val="24"/>
              </w:rPr>
              <w:t>Дата подачи заявления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26C" w:rsidRPr="00D04D8B" w:rsidRDefault="00AC226C">
            <w:pPr>
              <w:pStyle w:val="1"/>
              <w:spacing w:line="276" w:lineRule="auto"/>
              <w:jc w:val="center"/>
              <w:rPr>
                <w:szCs w:val="24"/>
              </w:rPr>
            </w:pPr>
            <w:r w:rsidRPr="00D04D8B">
              <w:rPr>
                <w:szCs w:val="24"/>
              </w:rPr>
              <w:t>Роспись заявителя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26C" w:rsidRPr="00D04D8B" w:rsidRDefault="00AC226C">
            <w:pPr>
              <w:pStyle w:val="1"/>
              <w:spacing w:line="276" w:lineRule="auto"/>
              <w:jc w:val="center"/>
              <w:rPr>
                <w:szCs w:val="24"/>
              </w:rPr>
            </w:pPr>
            <w:r w:rsidRPr="00D04D8B">
              <w:rPr>
                <w:szCs w:val="24"/>
              </w:rPr>
              <w:t xml:space="preserve">Примечание </w:t>
            </w: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  <w:r w:rsidRPr="00D04D8B">
              <w:rPr>
                <w:szCs w:val="24"/>
              </w:rPr>
              <w:t xml:space="preserve"> </w:t>
            </w: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</w:tbl>
    <w:p w:rsidR="00AC226C" w:rsidRDefault="00AC226C" w:rsidP="00AC226C">
      <w:pPr>
        <w:pStyle w:val="1"/>
        <w:rPr>
          <w:szCs w:val="24"/>
        </w:rPr>
      </w:pPr>
    </w:p>
    <w:p w:rsidR="00D04D8B" w:rsidRDefault="00D04D8B" w:rsidP="00AC226C">
      <w:pPr>
        <w:pStyle w:val="1"/>
        <w:rPr>
          <w:szCs w:val="24"/>
        </w:rPr>
      </w:pPr>
    </w:p>
    <w:p w:rsidR="00D04D8B" w:rsidRDefault="00D04D8B" w:rsidP="00AC226C">
      <w:pPr>
        <w:pStyle w:val="1"/>
        <w:rPr>
          <w:szCs w:val="24"/>
        </w:rPr>
      </w:pPr>
    </w:p>
    <w:p w:rsidR="00D04D8B" w:rsidRDefault="00D04D8B" w:rsidP="00AC226C">
      <w:pPr>
        <w:pStyle w:val="1"/>
        <w:rPr>
          <w:szCs w:val="24"/>
        </w:rPr>
      </w:pPr>
    </w:p>
    <w:p w:rsidR="00D04D8B" w:rsidRDefault="00D04D8B" w:rsidP="00AC226C">
      <w:pPr>
        <w:pStyle w:val="1"/>
        <w:rPr>
          <w:szCs w:val="24"/>
        </w:rPr>
      </w:pPr>
    </w:p>
    <w:p w:rsidR="00D04D8B" w:rsidRDefault="00D04D8B" w:rsidP="00AC226C">
      <w:pPr>
        <w:pStyle w:val="1"/>
        <w:rPr>
          <w:szCs w:val="24"/>
        </w:rPr>
      </w:pPr>
    </w:p>
    <w:p w:rsidR="00D04D8B" w:rsidRDefault="00D04D8B" w:rsidP="00AC226C">
      <w:pPr>
        <w:pStyle w:val="1"/>
        <w:rPr>
          <w:szCs w:val="24"/>
        </w:rPr>
      </w:pPr>
    </w:p>
    <w:p w:rsidR="00D04D8B" w:rsidRPr="00D04D8B" w:rsidRDefault="00D04D8B" w:rsidP="00AC226C">
      <w:pPr>
        <w:pStyle w:val="1"/>
        <w:rPr>
          <w:szCs w:val="24"/>
        </w:rPr>
      </w:pPr>
    </w:p>
    <w:p w:rsidR="00AC226C" w:rsidRPr="00D04D8B" w:rsidRDefault="00A54BF9" w:rsidP="00AC226C">
      <w:pPr>
        <w:pStyle w:val="1"/>
        <w:jc w:val="right"/>
        <w:rPr>
          <w:szCs w:val="24"/>
        </w:rPr>
      </w:pPr>
      <w:r>
        <w:rPr>
          <w:szCs w:val="24"/>
        </w:rPr>
        <w:lastRenderedPageBreak/>
        <w:t xml:space="preserve">Приложение </w:t>
      </w:r>
      <w:r w:rsidR="00AC226C" w:rsidRPr="00D04D8B">
        <w:rPr>
          <w:szCs w:val="24"/>
        </w:rPr>
        <w:t xml:space="preserve">2 </w:t>
      </w:r>
    </w:p>
    <w:p w:rsidR="00AC226C" w:rsidRPr="00D04D8B" w:rsidRDefault="00AC226C" w:rsidP="00AC226C">
      <w:pPr>
        <w:pStyle w:val="1"/>
        <w:jc w:val="right"/>
        <w:rPr>
          <w:szCs w:val="24"/>
        </w:rPr>
      </w:pPr>
    </w:p>
    <w:p w:rsidR="00AC226C" w:rsidRPr="00D04D8B" w:rsidRDefault="005F1849" w:rsidP="00AC226C">
      <w:pPr>
        <w:pStyle w:val="1"/>
        <w:jc w:val="center"/>
        <w:rPr>
          <w:b/>
          <w:szCs w:val="24"/>
        </w:rPr>
      </w:pPr>
      <w:r w:rsidRPr="00D04D8B">
        <w:rPr>
          <w:b/>
          <w:szCs w:val="24"/>
        </w:rPr>
        <w:t xml:space="preserve">ЖУРНАЛ    ВЫДАЧИ РЕШЕНИЙ, </w:t>
      </w:r>
      <w:r w:rsidR="00AC226C" w:rsidRPr="00D04D8B">
        <w:rPr>
          <w:b/>
          <w:szCs w:val="24"/>
        </w:rPr>
        <w:t xml:space="preserve"> ПРИНЯТЫХ </w:t>
      </w:r>
    </w:p>
    <w:p w:rsidR="00AC226C" w:rsidRPr="00D04D8B" w:rsidRDefault="00AC226C" w:rsidP="005F1849">
      <w:pPr>
        <w:pStyle w:val="1"/>
        <w:jc w:val="center"/>
        <w:rPr>
          <w:b/>
          <w:szCs w:val="24"/>
        </w:rPr>
      </w:pPr>
      <w:r w:rsidRPr="00D04D8B">
        <w:rPr>
          <w:b/>
          <w:szCs w:val="24"/>
        </w:rPr>
        <w:t>КОМИССИЕЙ</w:t>
      </w:r>
      <w:r w:rsidR="005F1849" w:rsidRPr="00D04D8B">
        <w:rPr>
          <w:szCs w:val="24"/>
        </w:rPr>
        <w:t xml:space="preserve"> </w:t>
      </w:r>
      <w:r w:rsidR="005F1849" w:rsidRPr="00D04D8B">
        <w:rPr>
          <w:b/>
          <w:szCs w:val="24"/>
        </w:rPr>
        <w:t>ПО УРЕГУЛИРОВАНИЮ КОНФЛИКТА ИНТЕРЕСОВ</w:t>
      </w:r>
    </w:p>
    <w:p w:rsidR="00AC226C" w:rsidRPr="00D04D8B" w:rsidRDefault="00AC226C" w:rsidP="00AC226C">
      <w:pPr>
        <w:pStyle w:val="1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8"/>
        <w:gridCol w:w="3180"/>
        <w:gridCol w:w="1500"/>
        <w:gridCol w:w="1800"/>
        <w:gridCol w:w="2442"/>
      </w:tblGrid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  <w:r w:rsidRPr="00D04D8B">
              <w:rPr>
                <w:szCs w:val="24"/>
              </w:rPr>
              <w:t xml:space="preserve">№ </w:t>
            </w:r>
            <w:proofErr w:type="spellStart"/>
            <w:proofErr w:type="gramStart"/>
            <w:r w:rsidRPr="00D04D8B">
              <w:rPr>
                <w:szCs w:val="24"/>
              </w:rPr>
              <w:t>п</w:t>
            </w:r>
            <w:proofErr w:type="spellEnd"/>
            <w:proofErr w:type="gramEnd"/>
            <w:r w:rsidRPr="00D04D8B">
              <w:rPr>
                <w:szCs w:val="24"/>
              </w:rPr>
              <w:t>/</w:t>
            </w:r>
            <w:proofErr w:type="spellStart"/>
            <w:r w:rsidRPr="00D04D8B">
              <w:rPr>
                <w:szCs w:val="24"/>
              </w:rPr>
              <w:t>п</w:t>
            </w:r>
            <w:proofErr w:type="spellEnd"/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26C" w:rsidRPr="00D04D8B" w:rsidRDefault="00AC226C">
            <w:pPr>
              <w:pStyle w:val="1"/>
              <w:spacing w:line="276" w:lineRule="auto"/>
              <w:jc w:val="center"/>
              <w:rPr>
                <w:szCs w:val="24"/>
              </w:rPr>
            </w:pPr>
            <w:r w:rsidRPr="00D04D8B">
              <w:rPr>
                <w:szCs w:val="24"/>
              </w:rPr>
              <w:t>Ф.И.О.</w:t>
            </w:r>
          </w:p>
          <w:p w:rsidR="00AC226C" w:rsidRPr="00D04D8B" w:rsidRDefault="00AC226C">
            <w:pPr>
              <w:pStyle w:val="1"/>
              <w:spacing w:line="276" w:lineRule="auto"/>
              <w:jc w:val="center"/>
              <w:rPr>
                <w:szCs w:val="24"/>
              </w:rPr>
            </w:pPr>
            <w:r w:rsidRPr="00D04D8B">
              <w:rPr>
                <w:szCs w:val="24"/>
              </w:rPr>
              <w:t>получателя решения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26C" w:rsidRPr="00D04D8B" w:rsidRDefault="00AC226C">
            <w:pPr>
              <w:pStyle w:val="1"/>
              <w:spacing w:line="276" w:lineRule="auto"/>
              <w:jc w:val="center"/>
              <w:rPr>
                <w:szCs w:val="24"/>
              </w:rPr>
            </w:pPr>
            <w:r w:rsidRPr="00D04D8B">
              <w:rPr>
                <w:szCs w:val="24"/>
              </w:rPr>
              <w:t>Дата получения решения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26C" w:rsidRPr="00D04D8B" w:rsidRDefault="00AC226C">
            <w:pPr>
              <w:pStyle w:val="1"/>
              <w:spacing w:line="276" w:lineRule="auto"/>
              <w:jc w:val="center"/>
              <w:rPr>
                <w:szCs w:val="24"/>
              </w:rPr>
            </w:pPr>
            <w:r w:rsidRPr="00D04D8B">
              <w:rPr>
                <w:szCs w:val="24"/>
              </w:rPr>
              <w:t>Подпись ответственного лица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26C" w:rsidRPr="00D04D8B" w:rsidRDefault="00AC226C">
            <w:pPr>
              <w:pStyle w:val="1"/>
              <w:spacing w:line="276" w:lineRule="auto"/>
              <w:jc w:val="center"/>
              <w:rPr>
                <w:szCs w:val="24"/>
              </w:rPr>
            </w:pPr>
            <w:r w:rsidRPr="00D04D8B">
              <w:rPr>
                <w:szCs w:val="24"/>
              </w:rPr>
              <w:t xml:space="preserve">Примечание </w:t>
            </w: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  <w:r w:rsidRPr="00D04D8B">
              <w:rPr>
                <w:szCs w:val="24"/>
              </w:rPr>
              <w:t xml:space="preserve"> </w:t>
            </w: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</w:tbl>
    <w:p w:rsidR="00AC226C" w:rsidRPr="00D04D8B" w:rsidRDefault="00AC226C" w:rsidP="00AC226C">
      <w:pPr>
        <w:rPr>
          <w:sz w:val="24"/>
          <w:szCs w:val="24"/>
        </w:rPr>
      </w:pPr>
    </w:p>
    <w:p w:rsidR="00AC226C" w:rsidRPr="00D04D8B" w:rsidRDefault="00AC226C" w:rsidP="005A094B">
      <w:pPr>
        <w:shd w:val="clear" w:color="auto" w:fill="FFFFFF"/>
        <w:tabs>
          <w:tab w:val="left" w:pos="782"/>
        </w:tabs>
        <w:spacing w:before="19" w:line="269" w:lineRule="exact"/>
        <w:ind w:right="24" w:firstLine="567"/>
        <w:jc w:val="both"/>
        <w:rPr>
          <w:sz w:val="24"/>
          <w:szCs w:val="24"/>
        </w:rPr>
      </w:pPr>
    </w:p>
    <w:sectPr w:rsidR="00AC226C" w:rsidRPr="00D04D8B" w:rsidSect="00D04D8B">
      <w:footerReference w:type="default" r:id="rId8"/>
      <w:footerReference w:type="first" r:id="rId9"/>
      <w:type w:val="continuous"/>
      <w:pgSz w:w="11909" w:h="16834"/>
      <w:pgMar w:top="709" w:right="710" w:bottom="993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395" w:rsidRDefault="00233395" w:rsidP="00CD6875">
      <w:r>
        <w:separator/>
      </w:r>
    </w:p>
  </w:endnote>
  <w:endnote w:type="continuationSeparator" w:id="0">
    <w:p w:rsidR="00233395" w:rsidRDefault="00233395" w:rsidP="00CD6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75" w:rsidRPr="00D04D8B" w:rsidRDefault="00D911EC">
    <w:pPr>
      <w:pStyle w:val="a6"/>
      <w:jc w:val="right"/>
      <w:rPr>
        <w:sz w:val="24"/>
      </w:rPr>
    </w:pPr>
    <w:r w:rsidRPr="00D04D8B">
      <w:rPr>
        <w:sz w:val="24"/>
      </w:rPr>
      <w:fldChar w:fldCharType="begin"/>
    </w:r>
    <w:r w:rsidR="00CD6875" w:rsidRPr="00D04D8B">
      <w:rPr>
        <w:sz w:val="24"/>
      </w:rPr>
      <w:instrText>PAGE   \* MERGEFORMAT</w:instrText>
    </w:r>
    <w:r w:rsidRPr="00D04D8B">
      <w:rPr>
        <w:sz w:val="24"/>
      </w:rPr>
      <w:fldChar w:fldCharType="separate"/>
    </w:r>
    <w:r w:rsidR="00976A03">
      <w:rPr>
        <w:noProof/>
        <w:sz w:val="24"/>
      </w:rPr>
      <w:t>2</w:t>
    </w:r>
    <w:r w:rsidRPr="00D04D8B">
      <w:rPr>
        <w:sz w:val="24"/>
      </w:rPr>
      <w:fldChar w:fldCharType="end"/>
    </w:r>
  </w:p>
  <w:p w:rsidR="00CD6875" w:rsidRDefault="00CD687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D8B" w:rsidRDefault="00D911EC">
    <w:pPr>
      <w:pStyle w:val="a6"/>
      <w:jc w:val="right"/>
    </w:pPr>
    <w:fldSimple w:instr=" PAGE   \* MERGEFORMAT ">
      <w:r w:rsidR="00D04D8B">
        <w:rPr>
          <w:noProof/>
        </w:rPr>
        <w:t>1</w:t>
      </w:r>
    </w:fldSimple>
  </w:p>
  <w:p w:rsidR="00D04D8B" w:rsidRDefault="00D04D8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395" w:rsidRDefault="00233395" w:rsidP="00CD6875">
      <w:r>
        <w:separator/>
      </w:r>
    </w:p>
  </w:footnote>
  <w:footnote w:type="continuationSeparator" w:id="0">
    <w:p w:rsidR="00233395" w:rsidRDefault="00233395" w:rsidP="00CD68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EA8DA6E"/>
    <w:lvl w:ilvl="0">
      <w:numFmt w:val="bullet"/>
      <w:lvlText w:val="*"/>
      <w:lvlJc w:val="left"/>
    </w:lvl>
  </w:abstractNum>
  <w:abstractNum w:abstractNumId="1">
    <w:nsid w:val="0F6B1FA5"/>
    <w:multiLevelType w:val="hybridMultilevel"/>
    <w:tmpl w:val="91EEC9F0"/>
    <w:lvl w:ilvl="0" w:tplc="7A4AD986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>
    <w:nsid w:val="4FD30E49"/>
    <w:multiLevelType w:val="hybridMultilevel"/>
    <w:tmpl w:val="E378277A"/>
    <w:lvl w:ilvl="0" w:tplc="05DC1012">
      <w:start w:val="3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A094B"/>
    <w:rsid w:val="00073A36"/>
    <w:rsid w:val="000874DA"/>
    <w:rsid w:val="000D3D83"/>
    <w:rsid w:val="00123911"/>
    <w:rsid w:val="0019298C"/>
    <w:rsid w:val="001B3991"/>
    <w:rsid w:val="001C1824"/>
    <w:rsid w:val="00222B59"/>
    <w:rsid w:val="00233395"/>
    <w:rsid w:val="002727E4"/>
    <w:rsid w:val="002A775F"/>
    <w:rsid w:val="003321EC"/>
    <w:rsid w:val="00333914"/>
    <w:rsid w:val="0033448C"/>
    <w:rsid w:val="00372E5B"/>
    <w:rsid w:val="00430D45"/>
    <w:rsid w:val="00526678"/>
    <w:rsid w:val="0054443D"/>
    <w:rsid w:val="005808D0"/>
    <w:rsid w:val="00583756"/>
    <w:rsid w:val="005957FD"/>
    <w:rsid w:val="005A094B"/>
    <w:rsid w:val="005A466F"/>
    <w:rsid w:val="005F1849"/>
    <w:rsid w:val="00633E54"/>
    <w:rsid w:val="00643169"/>
    <w:rsid w:val="00666EBD"/>
    <w:rsid w:val="00675BFF"/>
    <w:rsid w:val="00685298"/>
    <w:rsid w:val="00714E22"/>
    <w:rsid w:val="0075560A"/>
    <w:rsid w:val="00880F7D"/>
    <w:rsid w:val="0095020E"/>
    <w:rsid w:val="0097099D"/>
    <w:rsid w:val="00976A03"/>
    <w:rsid w:val="00981E31"/>
    <w:rsid w:val="0098582C"/>
    <w:rsid w:val="009D4F1A"/>
    <w:rsid w:val="00A016E0"/>
    <w:rsid w:val="00A54BF9"/>
    <w:rsid w:val="00AA1900"/>
    <w:rsid w:val="00AB0896"/>
    <w:rsid w:val="00AC226C"/>
    <w:rsid w:val="00B20DCA"/>
    <w:rsid w:val="00B22265"/>
    <w:rsid w:val="00B319C7"/>
    <w:rsid w:val="00B326B7"/>
    <w:rsid w:val="00B41B31"/>
    <w:rsid w:val="00B47B21"/>
    <w:rsid w:val="00B573EE"/>
    <w:rsid w:val="00BB320A"/>
    <w:rsid w:val="00C01D19"/>
    <w:rsid w:val="00C82C08"/>
    <w:rsid w:val="00CB0108"/>
    <w:rsid w:val="00CD6875"/>
    <w:rsid w:val="00CE71A0"/>
    <w:rsid w:val="00D04D8B"/>
    <w:rsid w:val="00D41845"/>
    <w:rsid w:val="00D60FB0"/>
    <w:rsid w:val="00D729CF"/>
    <w:rsid w:val="00D911EC"/>
    <w:rsid w:val="00E36E8D"/>
    <w:rsid w:val="00E95871"/>
    <w:rsid w:val="00F839A8"/>
    <w:rsid w:val="00FA2B6E"/>
    <w:rsid w:val="00FB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667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9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C226C"/>
    <w:rPr>
      <w:sz w:val="24"/>
      <w:szCs w:val="22"/>
      <w:lang w:eastAsia="en-US"/>
    </w:rPr>
  </w:style>
  <w:style w:type="paragraph" w:styleId="a4">
    <w:name w:val="header"/>
    <w:basedOn w:val="a"/>
    <w:link w:val="a5"/>
    <w:rsid w:val="00CD68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D6875"/>
  </w:style>
  <w:style w:type="paragraph" w:styleId="a6">
    <w:name w:val="footer"/>
    <w:basedOn w:val="a"/>
    <w:link w:val="a7"/>
    <w:uiPriority w:val="99"/>
    <w:rsid w:val="00CD68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6875"/>
  </w:style>
  <w:style w:type="paragraph" w:styleId="a8">
    <w:name w:val="Balloon Text"/>
    <w:basedOn w:val="a"/>
    <w:link w:val="a9"/>
    <w:rsid w:val="00B573E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B573EE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rsid w:val="00D04D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28F69-B525-4E19-B56D-E59E3934F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МОУ СОШ №3</Company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Федосова</dc:creator>
  <cp:lastModifiedBy>Ульяна Барышкина</cp:lastModifiedBy>
  <cp:revision>10</cp:revision>
  <cp:lastPrinted>2025-06-05T04:14:00Z</cp:lastPrinted>
  <dcterms:created xsi:type="dcterms:W3CDTF">2022-07-24T13:21:00Z</dcterms:created>
  <dcterms:modified xsi:type="dcterms:W3CDTF">2025-06-05T04:14:00Z</dcterms:modified>
</cp:coreProperties>
</file>