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2C" w:rsidRDefault="00DD3E2C" w:rsidP="00DD3E2C">
      <w:pPr>
        <w:spacing w:line="360" w:lineRule="auto"/>
        <w:ind w:left="-142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DD3E2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DD3E2C" w:rsidRPr="00DD3E2C" w:rsidRDefault="00DD3E2C" w:rsidP="00DD3E2C">
      <w:pPr>
        <w:spacing w:line="360" w:lineRule="auto"/>
        <w:ind w:left="-142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DD3E2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"СРЕДНЯЯ ОБЩЕОБРАЗОВАТЕЛЬНАЯ ШКОЛА №22" </w:t>
      </w:r>
    </w:p>
    <w:p w:rsidR="00DD3E2C" w:rsidRPr="00DD3E2C" w:rsidRDefault="00DD3E2C" w:rsidP="00DD3E2C">
      <w:pPr>
        <w:spacing w:line="360" w:lineRule="auto"/>
        <w:ind w:left="-142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DD3E2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ПАРТИЗАНСКОГО ГОРОДСКОГО ОКРУГА ПРИМОРСКОГО КРАЯ</w:t>
      </w:r>
    </w:p>
    <w:tbl>
      <w:tblPr>
        <w:tblpPr w:leftFromText="180" w:rightFromText="180" w:bottomFromText="20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4928"/>
        <w:gridCol w:w="10631"/>
      </w:tblGrid>
      <w:tr w:rsidR="005051AD" w:rsidRPr="00BE2A2F" w:rsidTr="005051AD">
        <w:tc>
          <w:tcPr>
            <w:tcW w:w="4928" w:type="dxa"/>
            <w:hideMark/>
          </w:tcPr>
          <w:p w:rsidR="005051AD" w:rsidRPr="00BE2A2F" w:rsidRDefault="005051AD" w:rsidP="00143979">
            <w:pPr>
              <w:spacing w:line="360" w:lineRule="auto"/>
            </w:pPr>
          </w:p>
        </w:tc>
        <w:tc>
          <w:tcPr>
            <w:tcW w:w="10631" w:type="dxa"/>
          </w:tcPr>
          <w:p w:rsidR="005051AD" w:rsidRPr="005051AD" w:rsidRDefault="005051AD" w:rsidP="0014397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5051AD"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5051AD" w:rsidRPr="005051AD" w:rsidRDefault="005051AD" w:rsidP="0014397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051AD">
              <w:rPr>
                <w:rFonts w:ascii="Times New Roman" w:hAnsi="Times New Roman" w:cs="Times New Roman"/>
                <w:sz w:val="28"/>
              </w:rPr>
              <w:t>Директор МБОУ СОШ №22</w:t>
            </w:r>
          </w:p>
          <w:p w:rsidR="005051AD" w:rsidRPr="005051AD" w:rsidRDefault="005051AD" w:rsidP="0014397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051AD">
              <w:rPr>
                <w:rFonts w:ascii="Times New Roman" w:hAnsi="Times New Roman" w:cs="Times New Roman"/>
                <w:sz w:val="28"/>
              </w:rPr>
              <w:t>___________  С. А. Сидорова</w:t>
            </w:r>
          </w:p>
          <w:p w:rsidR="005051AD" w:rsidRPr="005051AD" w:rsidRDefault="005051AD" w:rsidP="0014397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051AD"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 w:rsidR="00C260B0"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="006314D1">
              <w:rPr>
                <w:rFonts w:ascii="Times New Roman" w:hAnsi="Times New Roman" w:cs="Times New Roman"/>
                <w:sz w:val="28"/>
                <w:u w:val="single"/>
              </w:rPr>
              <w:t>145</w:t>
            </w:r>
            <w:r w:rsidR="003B381E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C260B0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5051AD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Pr="005051AD">
              <w:rPr>
                <w:rFonts w:ascii="Times New Roman" w:hAnsi="Times New Roman" w:cs="Times New Roman"/>
                <w:sz w:val="28"/>
              </w:rPr>
              <w:t xml:space="preserve"> от </w:t>
            </w:r>
            <w:proofErr w:type="gramStart"/>
            <w:r w:rsidRPr="005051AD">
              <w:rPr>
                <w:rFonts w:ascii="Times New Roman" w:hAnsi="Times New Roman" w:cs="Times New Roman"/>
                <w:sz w:val="28"/>
              </w:rPr>
              <w:t>«</w:t>
            </w:r>
            <w:r w:rsidR="003B381E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proofErr w:type="gramEnd"/>
            <w:r w:rsidR="003B381E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="006314D1">
              <w:rPr>
                <w:rFonts w:ascii="Times New Roman" w:hAnsi="Times New Roman" w:cs="Times New Roman"/>
                <w:sz w:val="28"/>
                <w:u w:val="single"/>
              </w:rPr>
              <w:t>15</w:t>
            </w:r>
            <w:bookmarkStart w:id="0" w:name="_GoBack"/>
            <w:bookmarkEnd w:id="0"/>
            <w:r w:rsidR="003B381E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5051AD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Pr="005051AD">
              <w:rPr>
                <w:rFonts w:ascii="Times New Roman" w:hAnsi="Times New Roman" w:cs="Times New Roman"/>
                <w:sz w:val="28"/>
              </w:rPr>
              <w:t>»</w:t>
            </w:r>
            <w:r w:rsidR="001439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381E">
              <w:rPr>
                <w:rFonts w:ascii="Times New Roman" w:hAnsi="Times New Roman" w:cs="Times New Roman"/>
                <w:sz w:val="28"/>
                <w:u w:val="single"/>
              </w:rPr>
              <w:t xml:space="preserve">  08</w:t>
            </w:r>
            <w:r w:rsidRPr="005051AD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="001439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51AD">
              <w:rPr>
                <w:rFonts w:ascii="Times New Roman" w:hAnsi="Times New Roman" w:cs="Times New Roman"/>
                <w:sz w:val="28"/>
              </w:rPr>
              <w:t>20</w:t>
            </w:r>
            <w:r w:rsidRPr="005051A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1439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5051AD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="00143979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Pr="005051AD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Pr="001439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51AD">
              <w:rPr>
                <w:rFonts w:ascii="Times New Roman" w:hAnsi="Times New Roman" w:cs="Times New Roman"/>
                <w:sz w:val="28"/>
              </w:rPr>
              <w:t xml:space="preserve">г.                                                                </w:t>
            </w:r>
          </w:p>
          <w:p w:rsidR="005051AD" w:rsidRPr="00BE2A2F" w:rsidRDefault="005051AD" w:rsidP="00143979">
            <w:pPr>
              <w:spacing w:line="360" w:lineRule="auto"/>
              <w:jc w:val="right"/>
            </w:pPr>
          </w:p>
        </w:tc>
      </w:tr>
    </w:tbl>
    <w:p w:rsidR="00DD3E2C" w:rsidRDefault="00DD3E2C">
      <w:pPr>
        <w:spacing w:before="188"/>
        <w:ind w:left="3982" w:right="3780"/>
        <w:jc w:val="center"/>
        <w:rPr>
          <w:rFonts w:ascii="Times New Roman" w:hAnsi="Times New Roman" w:cs="Times New Roman"/>
          <w:b/>
          <w:caps/>
          <w:sz w:val="40"/>
          <w:szCs w:val="28"/>
        </w:rPr>
      </w:pPr>
    </w:p>
    <w:p w:rsidR="00E73111" w:rsidRPr="00DD3E2C" w:rsidRDefault="007B0CAC">
      <w:pPr>
        <w:spacing w:before="188"/>
        <w:ind w:left="3982" w:right="3780"/>
        <w:jc w:val="center"/>
        <w:rPr>
          <w:rFonts w:ascii="Times New Roman" w:hAnsi="Times New Roman" w:cs="Times New Roman"/>
          <w:b/>
          <w:caps/>
          <w:sz w:val="40"/>
          <w:szCs w:val="28"/>
        </w:rPr>
      </w:pPr>
      <w:r w:rsidRPr="00DD3E2C">
        <w:rPr>
          <w:rFonts w:ascii="Times New Roman" w:hAnsi="Times New Roman" w:cs="Times New Roman"/>
          <w:b/>
          <w:caps/>
          <w:sz w:val="40"/>
          <w:szCs w:val="28"/>
        </w:rPr>
        <w:t>Календарный пл</w:t>
      </w:r>
      <w:r w:rsidR="005B1B94" w:rsidRPr="00DD3E2C">
        <w:rPr>
          <w:rFonts w:ascii="Times New Roman" w:hAnsi="Times New Roman" w:cs="Times New Roman"/>
          <w:b/>
          <w:caps/>
          <w:sz w:val="40"/>
          <w:szCs w:val="28"/>
        </w:rPr>
        <w:t xml:space="preserve">ан </w:t>
      </w:r>
    </w:p>
    <w:p w:rsidR="00E73111" w:rsidRPr="00DD3E2C" w:rsidRDefault="005B1B94">
      <w:pPr>
        <w:spacing w:before="188"/>
        <w:ind w:left="3982" w:right="3780"/>
        <w:jc w:val="center"/>
        <w:rPr>
          <w:rFonts w:ascii="Times New Roman" w:hAnsi="Times New Roman" w:cs="Times New Roman"/>
          <w:b/>
          <w:caps/>
          <w:sz w:val="40"/>
          <w:szCs w:val="28"/>
        </w:rPr>
      </w:pPr>
      <w:r w:rsidRPr="00DD3E2C">
        <w:rPr>
          <w:rFonts w:ascii="Times New Roman" w:hAnsi="Times New Roman" w:cs="Times New Roman"/>
          <w:b/>
          <w:caps/>
          <w:sz w:val="40"/>
          <w:szCs w:val="28"/>
        </w:rPr>
        <w:t xml:space="preserve">воспитательной работы </w:t>
      </w:r>
    </w:p>
    <w:p w:rsidR="007B05FF" w:rsidRPr="00DD3E2C" w:rsidRDefault="005B1B94">
      <w:pPr>
        <w:spacing w:before="188"/>
        <w:ind w:left="3982" w:right="3780"/>
        <w:jc w:val="center"/>
        <w:rPr>
          <w:rFonts w:ascii="Times New Roman" w:hAnsi="Times New Roman" w:cs="Times New Roman"/>
          <w:b/>
          <w:caps/>
          <w:sz w:val="40"/>
          <w:szCs w:val="28"/>
        </w:rPr>
      </w:pPr>
      <w:r w:rsidRPr="00DD3E2C">
        <w:rPr>
          <w:rFonts w:ascii="Times New Roman" w:hAnsi="Times New Roman" w:cs="Times New Roman"/>
          <w:b/>
          <w:caps/>
          <w:sz w:val="40"/>
          <w:szCs w:val="28"/>
        </w:rPr>
        <w:t>на 202</w:t>
      </w:r>
      <w:r w:rsidR="00143979">
        <w:rPr>
          <w:rFonts w:ascii="Times New Roman" w:hAnsi="Times New Roman" w:cs="Times New Roman"/>
          <w:b/>
          <w:caps/>
          <w:sz w:val="40"/>
          <w:szCs w:val="28"/>
        </w:rPr>
        <w:t>2</w:t>
      </w:r>
      <w:r w:rsidRPr="00DD3E2C">
        <w:rPr>
          <w:rFonts w:ascii="Times New Roman" w:hAnsi="Times New Roman" w:cs="Times New Roman"/>
          <w:b/>
          <w:caps/>
          <w:sz w:val="40"/>
          <w:szCs w:val="28"/>
        </w:rPr>
        <w:t>-202</w:t>
      </w:r>
      <w:r w:rsidR="00143979">
        <w:rPr>
          <w:rFonts w:ascii="Times New Roman" w:hAnsi="Times New Roman" w:cs="Times New Roman"/>
          <w:b/>
          <w:caps/>
          <w:sz w:val="40"/>
          <w:szCs w:val="28"/>
        </w:rPr>
        <w:t>3</w:t>
      </w:r>
      <w:r w:rsidR="007B0CAC" w:rsidRPr="00DD3E2C">
        <w:rPr>
          <w:rFonts w:ascii="Times New Roman" w:hAnsi="Times New Roman" w:cs="Times New Roman"/>
          <w:b/>
          <w:caps/>
          <w:sz w:val="40"/>
          <w:szCs w:val="28"/>
        </w:rPr>
        <w:t xml:space="preserve"> учебный год</w:t>
      </w:r>
    </w:p>
    <w:p w:rsidR="00E73111" w:rsidRPr="00DD3E2C" w:rsidRDefault="00E73111">
      <w:pPr>
        <w:spacing w:before="188"/>
        <w:ind w:left="3982" w:right="3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5FF" w:rsidRDefault="007B05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2C" w:rsidRDefault="00DD3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2C" w:rsidRDefault="00DD3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2C" w:rsidRDefault="00DD3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2C" w:rsidRDefault="00DD3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2C" w:rsidRDefault="00DD3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2C" w:rsidRDefault="00DD3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381E" w:rsidRDefault="003B38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E2C" w:rsidRDefault="00DD3E2C" w:rsidP="003B381E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DD3E2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202</w:t>
      </w:r>
      <w:r w:rsidR="00143979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</w:t>
      </w:r>
      <w:r w:rsidRPr="00DD3E2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г.</w:t>
      </w:r>
    </w:p>
    <w:p w:rsidR="00825652" w:rsidRPr="00856143" w:rsidRDefault="00825652" w:rsidP="00856143">
      <w:pPr>
        <w:spacing w:line="360" w:lineRule="auto"/>
        <w:ind w:left="567"/>
        <w:jc w:val="center"/>
        <w:rPr>
          <w:rFonts w:ascii="Times New Roman" w:hAnsi="Times New Roman" w:cs="Times New Roman"/>
          <w:b/>
          <w:caps/>
          <w:sz w:val="36"/>
          <w:szCs w:val="32"/>
        </w:rPr>
      </w:pPr>
      <w:r w:rsidRPr="00856143">
        <w:rPr>
          <w:rFonts w:ascii="Times New Roman" w:hAnsi="Times New Roman" w:cs="Times New Roman"/>
          <w:b/>
          <w:caps/>
          <w:sz w:val="36"/>
          <w:szCs w:val="32"/>
        </w:rPr>
        <w:lastRenderedPageBreak/>
        <w:t xml:space="preserve">Календарный план воспитательной работы </w:t>
      </w:r>
    </w:p>
    <w:p w:rsidR="00825652" w:rsidRPr="00856143" w:rsidRDefault="00825652" w:rsidP="00856143">
      <w:pPr>
        <w:spacing w:line="360" w:lineRule="auto"/>
        <w:ind w:left="567"/>
        <w:jc w:val="center"/>
        <w:rPr>
          <w:rFonts w:ascii="Times New Roman" w:hAnsi="Times New Roman" w:cs="Times New Roman"/>
          <w:b/>
          <w:caps/>
          <w:sz w:val="36"/>
          <w:szCs w:val="32"/>
        </w:rPr>
      </w:pPr>
      <w:r w:rsidRPr="00856143">
        <w:rPr>
          <w:rFonts w:ascii="Times New Roman" w:hAnsi="Times New Roman" w:cs="Times New Roman"/>
          <w:b/>
          <w:caps/>
          <w:sz w:val="36"/>
          <w:szCs w:val="32"/>
        </w:rPr>
        <w:t>МБОУ «СОШ №22» Партизанского городского округа</w:t>
      </w:r>
    </w:p>
    <w:p w:rsidR="0090437A" w:rsidRPr="0090437A" w:rsidRDefault="00825652" w:rsidP="0090437A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56143">
        <w:rPr>
          <w:rFonts w:ascii="Times New Roman" w:hAnsi="Times New Roman" w:cs="Times New Roman"/>
          <w:b/>
          <w:sz w:val="36"/>
          <w:szCs w:val="32"/>
        </w:rPr>
        <w:t>на 2022-2023 уч</w:t>
      </w:r>
      <w:r w:rsidR="00856143" w:rsidRPr="00856143">
        <w:rPr>
          <w:rFonts w:ascii="Times New Roman" w:hAnsi="Times New Roman" w:cs="Times New Roman"/>
          <w:b/>
          <w:sz w:val="36"/>
          <w:szCs w:val="32"/>
        </w:rPr>
        <w:t>ебный год</w:t>
      </w:r>
    </w:p>
    <w:p w:rsidR="00825652" w:rsidRPr="00281510" w:rsidRDefault="00825652" w:rsidP="00825652">
      <w:pPr>
        <w:ind w:left="567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825652" w:rsidRPr="00281510" w:rsidRDefault="00825652" w:rsidP="00825652">
      <w:pPr>
        <w:ind w:left="567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825652" w:rsidRDefault="00825652" w:rsidP="00825652">
      <w:pPr>
        <w:ind w:left="567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56143" w:rsidRPr="00856143" w:rsidRDefault="00856143" w:rsidP="00825652">
      <w:pPr>
        <w:ind w:left="567"/>
        <w:rPr>
          <w:rFonts w:ascii="Times New Roman" w:hAnsi="Times New Roman" w:cs="Times New Roman"/>
          <w:szCs w:val="32"/>
        </w:rPr>
      </w:pPr>
    </w:p>
    <w:tbl>
      <w:tblPr>
        <w:tblStyle w:val="TableNormal"/>
        <w:tblW w:w="15190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6521"/>
        <w:gridCol w:w="1701"/>
        <w:gridCol w:w="1984"/>
        <w:gridCol w:w="142"/>
        <w:gridCol w:w="283"/>
        <w:gridCol w:w="3828"/>
      </w:tblGrid>
      <w:tr w:rsidR="007B05FF" w:rsidRPr="00CA74C9" w:rsidTr="00856143">
        <w:trPr>
          <w:trHeight w:val="80"/>
        </w:trPr>
        <w:tc>
          <w:tcPr>
            <w:tcW w:w="731" w:type="dxa"/>
          </w:tcPr>
          <w:p w:rsidR="007B05FF" w:rsidRPr="00CA74C9" w:rsidRDefault="007B05FF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E770E1" w:rsidRPr="00CA74C9" w:rsidRDefault="00E770E1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5FF" w:rsidRPr="00CA74C9" w:rsidRDefault="006E7A3C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</w:t>
            </w:r>
            <w:r w:rsidR="007B0CAC"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  <w:p w:rsidR="00E770E1" w:rsidRPr="00CA74C9" w:rsidRDefault="00E770E1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70E1" w:rsidRPr="00CA74C9" w:rsidRDefault="00E770E1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5FF" w:rsidRPr="00CA74C9" w:rsidRDefault="007B0CAC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gridSpan w:val="2"/>
          </w:tcPr>
          <w:p w:rsidR="00E770E1" w:rsidRPr="00CA74C9" w:rsidRDefault="00E770E1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5FF" w:rsidRPr="00CA74C9" w:rsidRDefault="007B0CAC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11" w:type="dxa"/>
            <w:gridSpan w:val="2"/>
          </w:tcPr>
          <w:p w:rsidR="00E770E1" w:rsidRPr="00CA74C9" w:rsidRDefault="00E770E1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5FF" w:rsidRPr="00CA74C9" w:rsidRDefault="007B0CAC" w:rsidP="006E7A3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7A3C" w:rsidRPr="00CA74C9" w:rsidTr="00825652">
        <w:trPr>
          <w:trHeight w:val="70"/>
        </w:trPr>
        <w:tc>
          <w:tcPr>
            <w:tcW w:w="731" w:type="dxa"/>
            <w:vAlign w:val="center"/>
          </w:tcPr>
          <w:p w:rsidR="006E7A3C" w:rsidRPr="00CA74C9" w:rsidRDefault="006E7A3C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E770E1" w:rsidRPr="00CA74C9" w:rsidRDefault="00E770E1" w:rsidP="006E7A3C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A3C" w:rsidRPr="00CA74C9" w:rsidRDefault="006E7A3C" w:rsidP="006E7A3C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E770E1" w:rsidRPr="00CA74C9" w:rsidRDefault="00E770E1" w:rsidP="006E7A3C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52" w:rsidRPr="00CA74C9" w:rsidTr="00575D61">
        <w:trPr>
          <w:trHeight w:val="70"/>
        </w:trPr>
        <w:tc>
          <w:tcPr>
            <w:tcW w:w="731" w:type="dxa"/>
            <w:vAlign w:val="center"/>
          </w:tcPr>
          <w:p w:rsidR="00825652" w:rsidRPr="00CA74C9" w:rsidRDefault="00825652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825652" w:rsidRPr="00CA74C9" w:rsidRDefault="00825652" w:rsidP="0090437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25652" w:rsidRPr="00CA74C9" w:rsidRDefault="00825652" w:rsidP="00575D6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825652" w:rsidRPr="00CA74C9" w:rsidRDefault="00825652" w:rsidP="0057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0E1" w:rsidRPr="00CA74C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E770E1" w:rsidRPr="00CA74C9" w:rsidRDefault="00825652" w:rsidP="008256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825652" w:rsidRPr="00CA74C9" w:rsidRDefault="00575D61" w:rsidP="008256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5652" w:rsidRPr="00CA74C9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825652" w:rsidRPr="00CA74C9" w:rsidTr="00575D61">
        <w:trPr>
          <w:trHeight w:val="364"/>
        </w:trPr>
        <w:tc>
          <w:tcPr>
            <w:tcW w:w="731" w:type="dxa"/>
            <w:vAlign w:val="center"/>
          </w:tcPr>
          <w:p w:rsidR="00825652" w:rsidRPr="00CA74C9" w:rsidRDefault="00825652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825652" w:rsidRPr="00CA74C9" w:rsidRDefault="00825652" w:rsidP="0090437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Организация и руководство исследовательской и проектной деятельностью учащихся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25652" w:rsidRPr="00CA74C9" w:rsidRDefault="00825652" w:rsidP="00575D6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825652" w:rsidRPr="00CA74C9" w:rsidRDefault="00825652" w:rsidP="0057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0E1" w:rsidRPr="00CA74C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E770E1" w:rsidRPr="00CA74C9" w:rsidRDefault="00825652" w:rsidP="008256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825652" w:rsidRPr="00CA74C9" w:rsidRDefault="00575D61" w:rsidP="008256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5652" w:rsidRPr="00CA74C9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7D44F9" w:rsidRPr="00CA74C9" w:rsidTr="00575D61">
        <w:trPr>
          <w:trHeight w:val="364"/>
        </w:trPr>
        <w:tc>
          <w:tcPr>
            <w:tcW w:w="731" w:type="dxa"/>
            <w:vAlign w:val="center"/>
          </w:tcPr>
          <w:p w:rsidR="007D44F9" w:rsidRPr="00CA74C9" w:rsidRDefault="005757B6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7D44F9" w:rsidP="0090437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тематике текущих исторических </w:t>
            </w:r>
            <w:r w:rsidR="00575D61"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D44F9" w:rsidRPr="00CA74C9" w:rsidRDefault="007D44F9" w:rsidP="0090437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событий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57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57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7D44F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7D44F9" w:rsidRPr="00CA74C9" w:rsidRDefault="007D44F9" w:rsidP="007D44F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445C6A" w:rsidRPr="00CA74C9" w:rsidTr="00575D61">
        <w:trPr>
          <w:trHeight w:val="364"/>
        </w:trPr>
        <w:tc>
          <w:tcPr>
            <w:tcW w:w="731" w:type="dxa"/>
            <w:vAlign w:val="center"/>
          </w:tcPr>
          <w:p w:rsidR="00445C6A" w:rsidRPr="00CA74C9" w:rsidRDefault="005757B6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445C6A" w:rsidP="0090437A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Всероссийский урок «Экология и </w:t>
            </w:r>
            <w:r w:rsidR="00575D61"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575D61" w:rsidRPr="00CA74C9" w:rsidRDefault="00445C6A" w:rsidP="0090437A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энергосбережение» в рамках Всероссийского </w:t>
            </w:r>
          </w:p>
          <w:p w:rsidR="00445C6A" w:rsidRPr="00CA74C9" w:rsidRDefault="00445C6A" w:rsidP="0090437A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фестиваля энергосбережения #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ВместеЯрче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45C6A" w:rsidRPr="00CA74C9" w:rsidRDefault="00A81B42" w:rsidP="00575D61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445C6A" w:rsidRPr="00CA74C9" w:rsidRDefault="00445C6A" w:rsidP="00575D61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16.10.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445C6A" w:rsidRPr="00CA74C9" w:rsidRDefault="00445C6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Учителя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биологии</w:t>
            </w:r>
            <w:proofErr w:type="spellEnd"/>
          </w:p>
        </w:tc>
      </w:tr>
      <w:tr w:rsidR="005757B6" w:rsidRPr="00CA74C9" w:rsidTr="00575D61">
        <w:trPr>
          <w:trHeight w:val="364"/>
        </w:trPr>
        <w:tc>
          <w:tcPr>
            <w:tcW w:w="731" w:type="dxa"/>
            <w:vAlign w:val="center"/>
          </w:tcPr>
          <w:p w:rsidR="005757B6" w:rsidRPr="00CA74C9" w:rsidRDefault="005757B6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5757B6" w:rsidRPr="00CA74C9" w:rsidRDefault="005757B6" w:rsidP="0090437A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правовой грамотности «Права человека»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757B6" w:rsidRPr="00CA74C9" w:rsidRDefault="005757B6" w:rsidP="00575D61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5757B6" w:rsidRPr="00CA74C9" w:rsidRDefault="005757B6" w:rsidP="00575D61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14.11.-18.11.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5757B6" w:rsidRPr="00CA74C9" w:rsidRDefault="005757B6" w:rsidP="005757B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5757B6" w:rsidRPr="00CA74C9" w:rsidRDefault="005757B6" w:rsidP="005757B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истории</w:t>
            </w:r>
          </w:p>
        </w:tc>
      </w:tr>
      <w:tr w:rsidR="005757B6" w:rsidRPr="00CA74C9" w:rsidTr="0090437A">
        <w:trPr>
          <w:trHeight w:val="289"/>
        </w:trPr>
        <w:tc>
          <w:tcPr>
            <w:tcW w:w="731" w:type="dxa"/>
            <w:vAlign w:val="center"/>
          </w:tcPr>
          <w:p w:rsidR="005757B6" w:rsidRPr="00CA74C9" w:rsidRDefault="005757B6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90437A" w:rsidRDefault="005757B6" w:rsidP="0090437A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Всероссийская акция «Час кода». </w:t>
            </w:r>
          </w:p>
          <w:p w:rsidR="005757B6" w:rsidRPr="00CA74C9" w:rsidRDefault="005757B6" w:rsidP="0090437A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 урок информатики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757B6" w:rsidRPr="00CA74C9" w:rsidRDefault="005757B6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10-11</w:t>
            </w:r>
          </w:p>
          <w:p w:rsidR="005757B6" w:rsidRPr="00CA74C9" w:rsidRDefault="005757B6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5757B6" w:rsidRPr="00CA74C9" w:rsidRDefault="005757B6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5757B6" w:rsidRPr="00CA74C9" w:rsidRDefault="005757B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сные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руководители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5757B6" w:rsidRPr="00CA74C9" w:rsidRDefault="005757B6" w:rsidP="005757B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Учителя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информатики</w:t>
            </w:r>
          </w:p>
        </w:tc>
      </w:tr>
      <w:tr w:rsidR="00575D61" w:rsidRPr="00CA74C9" w:rsidTr="00575D61">
        <w:trPr>
          <w:trHeight w:val="364"/>
        </w:trPr>
        <w:tc>
          <w:tcPr>
            <w:tcW w:w="731" w:type="dxa"/>
            <w:vAlign w:val="center"/>
          </w:tcPr>
          <w:p w:rsidR="00575D61" w:rsidRPr="00CA74C9" w:rsidRDefault="005757B6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День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науки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предметные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недели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575D61" w:rsidRPr="00CA74C9" w:rsidRDefault="00575D61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575D61" w:rsidRPr="00CA74C9" w:rsidRDefault="00575D61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Учителя-предметники</w:t>
            </w:r>
          </w:p>
        </w:tc>
      </w:tr>
      <w:tr w:rsidR="007D44F9" w:rsidRPr="00CA74C9" w:rsidTr="00825652">
        <w:trPr>
          <w:trHeight w:val="70"/>
        </w:trPr>
        <w:tc>
          <w:tcPr>
            <w:tcW w:w="731" w:type="dxa"/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6E7A3C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4F9" w:rsidRPr="00CA74C9" w:rsidRDefault="007D44F9" w:rsidP="006E7A3C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и дополнительное образование</w:t>
            </w:r>
          </w:p>
          <w:p w:rsidR="007D44F9" w:rsidRPr="00CA74C9" w:rsidRDefault="007D44F9" w:rsidP="006E7A3C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6F6F18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Организация помощи учащимся в определении интересов (кружки, секции)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6F6F18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7D44F9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7D44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руководители, </w:t>
            </w:r>
          </w:p>
          <w:p w:rsidR="007D44F9" w:rsidRPr="00CA74C9" w:rsidRDefault="007D44F9" w:rsidP="007D44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7D44F9" w:rsidRPr="00CA74C9" w:rsidTr="006F6F18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классный час </w:t>
            </w:r>
          </w:p>
          <w:p w:rsidR="007D44F9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6F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6F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 </w:t>
            </w:r>
          </w:p>
          <w:p w:rsidR="007D44F9" w:rsidRPr="00CA74C9" w:rsidRDefault="007D44F9" w:rsidP="006F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7D44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5C6A" w:rsidRPr="00CA74C9" w:rsidTr="0090437A">
        <w:trPr>
          <w:trHeight w:val="863"/>
        </w:trPr>
        <w:tc>
          <w:tcPr>
            <w:tcW w:w="731" w:type="dxa"/>
            <w:vAlign w:val="center"/>
          </w:tcPr>
          <w:p w:rsidR="00445C6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445C6A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кружков и секций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45C6A" w:rsidRPr="00CA74C9" w:rsidRDefault="00445C6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445C6A" w:rsidRPr="00CA74C9" w:rsidRDefault="00445C6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расписания занятий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445C6A" w:rsidRPr="00CA74C9" w:rsidRDefault="00445C6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Педагоги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доп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</w:tc>
      </w:tr>
      <w:tr w:rsidR="00385055" w:rsidRPr="00CA74C9" w:rsidTr="0090437A">
        <w:trPr>
          <w:trHeight w:val="70"/>
        </w:trPr>
        <w:tc>
          <w:tcPr>
            <w:tcW w:w="731" w:type="dxa"/>
            <w:vAlign w:val="center"/>
          </w:tcPr>
          <w:p w:rsidR="00385055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385055" w:rsidRPr="00CA74C9" w:rsidRDefault="0038505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Неделя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дополнительного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85055" w:rsidRPr="00CA74C9" w:rsidRDefault="0038505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385055" w:rsidRPr="00CA74C9" w:rsidRDefault="00385055" w:rsidP="0038505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13.03.-20.03.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385055" w:rsidRPr="00CA74C9" w:rsidRDefault="00385055" w:rsidP="003850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ВР Педагоги доп.образования</w:t>
            </w:r>
          </w:p>
        </w:tc>
      </w:tr>
      <w:tr w:rsidR="007D44F9" w:rsidRPr="00CA74C9" w:rsidTr="00825652">
        <w:trPr>
          <w:trHeight w:val="70"/>
        </w:trPr>
        <w:tc>
          <w:tcPr>
            <w:tcW w:w="731" w:type="dxa"/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856143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7D44F9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7D44F9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7D44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D44F9" w:rsidRPr="00CA74C9" w:rsidRDefault="007D44F9" w:rsidP="007D44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D44F9" w:rsidRPr="00CA74C9" w:rsidRDefault="007D44F9" w:rsidP="007D44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5055" w:rsidRPr="00CA74C9" w:rsidTr="00856143">
        <w:trPr>
          <w:trHeight w:val="863"/>
        </w:trPr>
        <w:tc>
          <w:tcPr>
            <w:tcW w:w="731" w:type="dxa"/>
            <w:vAlign w:val="center"/>
          </w:tcPr>
          <w:p w:rsidR="00385055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385055" w:rsidRPr="00CA74C9" w:rsidRDefault="0038505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Педагогические советы </w:t>
            </w:r>
          </w:p>
          <w:p w:rsidR="00F73632" w:rsidRPr="00CA74C9" w:rsidRDefault="00F7363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реализации цикла внеурочных занятий «Разговоры о важном» в школе.</w:t>
            </w:r>
          </w:p>
          <w:p w:rsidR="00F73632" w:rsidRPr="00CA74C9" w:rsidRDefault="00F7363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«Патриотическое воспитание как базовая основа формирования личности школьника»</w:t>
            </w:r>
          </w:p>
          <w:p w:rsidR="00385055" w:rsidRPr="00CA74C9" w:rsidRDefault="0038505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«Дети: их интересы и досуг. Что мы об этом знаем?»</w:t>
            </w:r>
          </w:p>
          <w:p w:rsidR="00F73632" w:rsidRPr="00CA74C9" w:rsidRDefault="00F7363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«Роль педагогического коллектива в социализации учащихся»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85055" w:rsidRPr="00CA74C9" w:rsidRDefault="00F7363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385055" w:rsidRPr="00CA74C9" w:rsidRDefault="00F7363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385055" w:rsidRPr="00CA74C9" w:rsidRDefault="00385055" w:rsidP="00F73632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:rsidR="00F73632" w:rsidRPr="00CA74C9" w:rsidRDefault="00F73632" w:rsidP="00F73632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F73632" w:rsidRPr="00CA74C9" w:rsidRDefault="00F73632" w:rsidP="00F73632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73632" w:rsidRPr="00CA74C9" w:rsidRDefault="00F73632" w:rsidP="00F73632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7D44F9">
        <w:trPr>
          <w:trHeight w:val="279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часы к памятным датам</w:t>
            </w:r>
          </w:p>
        </w:tc>
        <w:tc>
          <w:tcPr>
            <w:tcW w:w="1701" w:type="dxa"/>
            <w:vAlign w:val="center"/>
          </w:tcPr>
          <w:p w:rsidR="007D44F9" w:rsidRPr="00CA74C9" w:rsidRDefault="007D44F9" w:rsidP="007D44F9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8D4575" w:rsidP="007D44F9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календарем памятных дат</w:t>
            </w:r>
          </w:p>
        </w:tc>
        <w:tc>
          <w:tcPr>
            <w:tcW w:w="4111" w:type="dxa"/>
            <w:gridSpan w:val="2"/>
            <w:vAlign w:val="center"/>
          </w:tcPr>
          <w:p w:rsidR="007D44F9" w:rsidRPr="00CA74C9" w:rsidRDefault="007D44F9" w:rsidP="007D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D44F9" w:rsidRPr="00CA74C9" w:rsidRDefault="007D44F9" w:rsidP="007D4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7D44F9">
        <w:trPr>
          <w:trHeight w:val="343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час, посвященный Конвенции о </w:t>
            </w: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44F9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правах ребенка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A81B42" w:rsidRPr="00CA74C9" w:rsidTr="007D44F9">
        <w:trPr>
          <w:trHeight w:val="343"/>
        </w:trPr>
        <w:tc>
          <w:tcPr>
            <w:tcW w:w="731" w:type="dxa"/>
            <w:vAlign w:val="center"/>
          </w:tcPr>
          <w:p w:rsidR="00A81B42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Мастер – класс по изготовлению подарка «Я сделаю для мамы праздник»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До 25.11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1B42" w:rsidRPr="00CA74C9" w:rsidTr="007D44F9">
        <w:trPr>
          <w:trHeight w:val="343"/>
        </w:trPr>
        <w:tc>
          <w:tcPr>
            <w:tcW w:w="731" w:type="dxa"/>
            <w:vAlign w:val="center"/>
          </w:tcPr>
          <w:p w:rsidR="00A81B42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Классный час «Пусть всегда будет Мама!»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До 25.11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A81B42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730F" w:rsidRPr="00CA74C9" w:rsidTr="007D44F9">
        <w:trPr>
          <w:trHeight w:val="343"/>
        </w:trPr>
        <w:tc>
          <w:tcPr>
            <w:tcW w:w="731" w:type="dxa"/>
            <w:vAlign w:val="center"/>
          </w:tcPr>
          <w:p w:rsidR="0009730F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Патриотическая викторина «Примером сильным и сердцем отважным»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5D61" w:rsidRPr="00CA74C9" w:rsidTr="008D4575">
        <w:trPr>
          <w:trHeight w:val="419"/>
        </w:trPr>
        <w:tc>
          <w:tcPr>
            <w:tcW w:w="731" w:type="dxa"/>
            <w:vAlign w:val="center"/>
          </w:tcPr>
          <w:p w:rsidR="00575D61" w:rsidRPr="0090437A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37A">
              <w:rPr>
                <w:rFonts w:ascii="Times New Roman" w:hAnsi="Times New Roman" w:cs="Times New Roman"/>
                <w:b/>
                <w:sz w:val="28"/>
                <w:szCs w:val="28"/>
              </w:rPr>
              <w:t>3.8.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575D61" w:rsidRPr="00CA74C9" w:rsidRDefault="00575D61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Творческие мастер-классы «Мастерская Деда Мороза»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75D61" w:rsidRPr="00CA74C9" w:rsidRDefault="00575D61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575D61" w:rsidRPr="00CA74C9" w:rsidRDefault="00575D61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10.12.-25.12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575D61" w:rsidRPr="00CA74C9" w:rsidRDefault="00575D61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75D61" w:rsidRPr="00CA74C9" w:rsidRDefault="00575D61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8D4575" w:rsidRPr="00CA74C9" w:rsidTr="007D44F9">
        <w:trPr>
          <w:trHeight w:val="343"/>
        </w:trPr>
        <w:tc>
          <w:tcPr>
            <w:tcW w:w="731" w:type="dxa"/>
            <w:vAlign w:val="center"/>
          </w:tcPr>
          <w:p w:rsidR="008D4575" w:rsidRPr="0090437A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37A">
              <w:rPr>
                <w:rFonts w:ascii="Times New Roman" w:hAnsi="Times New Roman" w:cs="Times New Roman"/>
                <w:b/>
                <w:sz w:val="28"/>
                <w:szCs w:val="28"/>
              </w:rPr>
              <w:t>3.9.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8D4575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Информационные часы «Горячие точки. Вчера и сегодня»,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D4575" w:rsidRPr="00CA74C9" w:rsidRDefault="008D4575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8D4575" w:rsidRPr="00CA74C9" w:rsidRDefault="008D4575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8D4575" w:rsidRPr="00CA74C9" w:rsidRDefault="008D4575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Классные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руководители</w:t>
            </w:r>
            <w:proofErr w:type="spellEnd"/>
          </w:p>
          <w:p w:rsidR="008D4575" w:rsidRPr="00CA74C9" w:rsidRDefault="008D4575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7D44F9">
        <w:trPr>
          <w:trHeight w:val="343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90437A">
              <w:rPr>
                <w:rStyle w:val="fontstyle01"/>
                <w:b/>
                <w:color w:val="auto"/>
              </w:rPr>
              <w:t>3.10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наличия схем безопасного маршрута у учащихся 1-5 классов и наличия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у учащихся 1-11 классов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8D4575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A81B42">
        <w:trPr>
          <w:trHeight w:val="70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основных общешкольных ключевых делах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7D44F9">
        <w:trPr>
          <w:trHeight w:val="242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90437A">
        <w:trPr>
          <w:trHeight w:val="92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adjustRightInd w:val="0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7D44F9">
        <w:trPr>
          <w:trHeight w:val="863"/>
        </w:trPr>
        <w:tc>
          <w:tcPr>
            <w:tcW w:w="731" w:type="dxa"/>
            <w:vAlign w:val="center"/>
          </w:tcPr>
          <w:p w:rsidR="007D44F9" w:rsidRPr="0090437A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</w:tr>
      <w:tr w:rsidR="007D44F9" w:rsidRPr="00CA74C9" w:rsidTr="0090437A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Церемония поднятия государственного флага под  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гимн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учебный понедельник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знаменной группы</w:t>
            </w:r>
          </w:p>
        </w:tc>
      </w:tr>
      <w:tr w:rsidR="007D44F9" w:rsidRPr="00CA74C9" w:rsidTr="0090437A">
        <w:trPr>
          <w:trHeight w:val="70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Уроки знаний.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137F11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Общешкольный день Здоровья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A81B42">
        <w:trPr>
          <w:trHeight w:val="70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Конкурс рисунков «Осенний вернисаж»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20.09.-30.09.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09730F" w:rsidRPr="00CA74C9" w:rsidTr="00A81B42">
        <w:trPr>
          <w:trHeight w:val="70"/>
        </w:trPr>
        <w:tc>
          <w:tcPr>
            <w:tcW w:w="731" w:type="dxa"/>
            <w:vAlign w:val="center"/>
          </w:tcPr>
          <w:p w:rsidR="0009730F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09730F" w:rsidRPr="00CA74C9" w:rsidRDefault="0009730F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дублера. Концерт ко Дню учителя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9730F" w:rsidRPr="00CA74C9" w:rsidRDefault="0009730F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9730F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05.10.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09730F" w:rsidRPr="00CA74C9" w:rsidRDefault="0009730F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09730F" w:rsidRPr="00CA74C9" w:rsidRDefault="0009730F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09730F" w:rsidRPr="00CA74C9" w:rsidRDefault="0009730F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8B5DF8" w:rsidRPr="00CA74C9" w:rsidTr="00A81B42">
        <w:trPr>
          <w:trHeight w:val="70"/>
        </w:trPr>
        <w:tc>
          <w:tcPr>
            <w:tcW w:w="731" w:type="dxa"/>
            <w:vAlign w:val="center"/>
          </w:tcPr>
          <w:p w:rsidR="008B5DF8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«Ударом мяча по вредным привычкам» - спортивные игры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.11.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Учителя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физкультуры</w:t>
            </w:r>
            <w:proofErr w:type="spellEnd"/>
          </w:p>
        </w:tc>
      </w:tr>
      <w:tr w:rsidR="00A81B42" w:rsidRPr="00CA74C9" w:rsidTr="00A81B42">
        <w:trPr>
          <w:trHeight w:val="70"/>
        </w:trPr>
        <w:tc>
          <w:tcPr>
            <w:tcW w:w="731" w:type="dxa"/>
            <w:vAlign w:val="center"/>
          </w:tcPr>
          <w:p w:rsidR="00A81B42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A81B42" w:rsidRPr="00CA74C9" w:rsidRDefault="00A81B4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«Пятерка для мамы» ко Дню матери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A81B42" w:rsidRPr="00CA74C9" w:rsidRDefault="00A81B42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81B42" w:rsidRPr="00CA74C9" w:rsidRDefault="00A81B42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.11.-2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.11.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A81B42" w:rsidRPr="00CA74C9" w:rsidRDefault="00A81B4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4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:rsidR="00A81B42" w:rsidRPr="00CA74C9" w:rsidRDefault="00A81B4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1B42" w:rsidRPr="00CA74C9" w:rsidTr="00A81B42">
        <w:trPr>
          <w:trHeight w:val="70"/>
        </w:trPr>
        <w:tc>
          <w:tcPr>
            <w:tcW w:w="731" w:type="dxa"/>
            <w:vAlign w:val="center"/>
          </w:tcPr>
          <w:p w:rsidR="00A81B42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bottom"/>
          </w:tcPr>
          <w:p w:rsidR="00A81B42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творческих работ по ДПИ «Для милых  </w:t>
            </w:r>
          </w:p>
          <w:p w:rsidR="00A81B42" w:rsidRPr="00CA74C9" w:rsidRDefault="00A81B42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мам», посвященная Дню Матери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81B42" w:rsidRPr="00CA74C9" w:rsidRDefault="00A81B42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81B42" w:rsidRPr="00CA74C9" w:rsidRDefault="00A81B42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.11.-2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.11.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A81B42" w:rsidRPr="00CA74C9" w:rsidRDefault="00A81B4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4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:rsidR="00A81B42" w:rsidRPr="00CA74C9" w:rsidRDefault="00A81B4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730F" w:rsidRPr="00CA74C9" w:rsidTr="0090437A">
        <w:trPr>
          <w:trHeight w:val="102"/>
        </w:trPr>
        <w:tc>
          <w:tcPr>
            <w:tcW w:w="731" w:type="dxa"/>
            <w:vAlign w:val="center"/>
          </w:tcPr>
          <w:p w:rsidR="0009730F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«Выбирай здоровый образ жизни!»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9730F" w:rsidRPr="00CA74C9" w:rsidRDefault="00575D61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4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:rsidR="0009730F" w:rsidRPr="00CA74C9" w:rsidRDefault="0009730F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5D61" w:rsidRPr="00CA74C9" w:rsidTr="00CA74C9">
        <w:trPr>
          <w:trHeight w:val="86"/>
        </w:trPr>
        <w:tc>
          <w:tcPr>
            <w:tcW w:w="731" w:type="dxa"/>
            <w:vAlign w:val="center"/>
          </w:tcPr>
          <w:p w:rsidR="00575D61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Новогодние мероприятия «Новогодний переполох» (по классам)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1-5</w:t>
            </w:r>
          </w:p>
          <w:p w:rsidR="00575D61" w:rsidRPr="00CA74C9" w:rsidRDefault="00575D61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25.12.-30.12.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ВР,</w:t>
            </w:r>
          </w:p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74C9" w:rsidRPr="00CA74C9" w:rsidTr="00CA74C9">
        <w:trPr>
          <w:trHeight w:val="70"/>
        </w:trPr>
        <w:tc>
          <w:tcPr>
            <w:tcW w:w="731" w:type="dxa"/>
            <w:vAlign w:val="center"/>
          </w:tcPr>
          <w:p w:rsidR="00CA74C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рисунков и поделок «Зимушка-зима»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Классные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руководители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</w:p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575D61" w:rsidRPr="00CA74C9" w:rsidTr="00CA74C9">
        <w:trPr>
          <w:trHeight w:val="70"/>
        </w:trPr>
        <w:tc>
          <w:tcPr>
            <w:tcW w:w="731" w:type="dxa"/>
            <w:vAlign w:val="center"/>
          </w:tcPr>
          <w:p w:rsidR="00575D61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Первенство школы по бадминтону, волейболу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D4575" w:rsidRPr="00CA74C9" w:rsidRDefault="00575D61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Учителя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физкультуры</w:t>
            </w:r>
            <w:proofErr w:type="spellEnd"/>
          </w:p>
        </w:tc>
      </w:tr>
      <w:tr w:rsidR="00CA74C9" w:rsidRPr="00CA74C9" w:rsidTr="00CA74C9">
        <w:trPr>
          <w:trHeight w:val="70"/>
        </w:trPr>
        <w:tc>
          <w:tcPr>
            <w:tcW w:w="731" w:type="dxa"/>
            <w:vAlign w:val="center"/>
          </w:tcPr>
          <w:p w:rsidR="00CA74C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 «Страницы истории. Холокост. Ленинград»</w:t>
            </w:r>
          </w:p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Акция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Блокадный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хлеб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26.01.-27.01.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истории</w:t>
            </w:r>
          </w:p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отряда «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ЮнАрмия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CA74C9" w:rsidRPr="00CA74C9" w:rsidTr="0090437A">
        <w:trPr>
          <w:trHeight w:val="70"/>
        </w:trPr>
        <w:tc>
          <w:tcPr>
            <w:tcW w:w="731" w:type="dxa"/>
            <w:vAlign w:val="center"/>
          </w:tcPr>
          <w:p w:rsidR="00CA74C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Веселые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старты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vMerge w:val="restart"/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17.02-22.02.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Учителя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физкультуры</w:t>
            </w:r>
            <w:proofErr w:type="spellEnd"/>
          </w:p>
        </w:tc>
      </w:tr>
      <w:tr w:rsidR="00CA74C9" w:rsidRPr="00CA74C9" w:rsidTr="00CA74C9">
        <w:trPr>
          <w:trHeight w:val="70"/>
        </w:trPr>
        <w:tc>
          <w:tcPr>
            <w:tcW w:w="731" w:type="dxa"/>
            <w:vAlign w:val="center"/>
          </w:tcPr>
          <w:p w:rsidR="00CA74C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4.15.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А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ну-ка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парни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!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8-11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widowControl/>
              <w:autoSpaceDE/>
              <w:autoSpaceDN/>
              <w:ind w:lef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D4575" w:rsidRPr="00CA74C9" w:rsidTr="00CA74C9">
        <w:trPr>
          <w:trHeight w:val="70"/>
        </w:trPr>
        <w:tc>
          <w:tcPr>
            <w:tcW w:w="731" w:type="dxa"/>
            <w:vAlign w:val="center"/>
          </w:tcPr>
          <w:p w:rsidR="008D4575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4.16.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8D4575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Акция «Письмо на фронт»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D4575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D4575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руководители, </w:t>
            </w:r>
          </w:p>
          <w:p w:rsidR="008D4575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МСШ</w:t>
            </w:r>
          </w:p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отряда «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ЮнАрмия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7D44F9" w:rsidRPr="00CA74C9" w:rsidTr="00A81B42">
        <w:trPr>
          <w:trHeight w:val="106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4.17.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A81B42" w:rsidP="0090437A">
            <w:pPr>
              <w:adjustRightInd w:val="0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Военно-спортивные эстафеты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D4575" w:rsidRPr="00CA74C9" w:rsidTr="0090437A">
        <w:trPr>
          <w:trHeight w:val="70"/>
        </w:trPr>
        <w:tc>
          <w:tcPr>
            <w:tcW w:w="731" w:type="dxa"/>
            <w:vAlign w:val="center"/>
          </w:tcPr>
          <w:p w:rsidR="008D4575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4.18.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8D4575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Конкурс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рисунков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Мое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Отечество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D4575" w:rsidRPr="00CA74C9" w:rsidRDefault="008D4575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D4575" w:rsidRPr="00CA74C9" w:rsidRDefault="008D4575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</w:tcPr>
          <w:p w:rsidR="008D4575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8D4575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A74C9" w:rsidRPr="00CA74C9" w:rsidTr="0090437A">
        <w:trPr>
          <w:trHeight w:val="70"/>
        </w:trPr>
        <w:tc>
          <w:tcPr>
            <w:tcW w:w="731" w:type="dxa"/>
            <w:vAlign w:val="center"/>
          </w:tcPr>
          <w:p w:rsidR="00CA74C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4.19.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праздничных плакатов, посвященных Международному женскому дню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01.03.-07.03.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74C9" w:rsidRPr="00CA74C9" w:rsidTr="0090437A">
        <w:trPr>
          <w:trHeight w:val="70"/>
        </w:trPr>
        <w:tc>
          <w:tcPr>
            <w:tcW w:w="731" w:type="dxa"/>
            <w:vAlign w:val="center"/>
          </w:tcPr>
          <w:p w:rsidR="00CA74C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4.20.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«Милым и дорогим!»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01.03.-07.03.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widowControl/>
              <w:autoSpaceDE/>
              <w:autoSpaceDN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F73632" w:rsidRPr="00CA74C9" w:rsidTr="0090437A">
        <w:trPr>
          <w:trHeight w:val="70"/>
        </w:trPr>
        <w:tc>
          <w:tcPr>
            <w:tcW w:w="731" w:type="dxa"/>
            <w:vAlign w:val="center"/>
          </w:tcPr>
          <w:p w:rsidR="00F73632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F73632" w:rsidRPr="00CA74C9" w:rsidRDefault="00F7363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Неделя детской книги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73632" w:rsidRPr="00CA74C9" w:rsidRDefault="00F73632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73632" w:rsidRPr="00CA74C9" w:rsidRDefault="00CA74C9" w:rsidP="00E105E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</w:t>
            </w:r>
            <w:r w:rsidR="00E105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.-27.0</w:t>
            </w:r>
            <w:r w:rsidR="00E105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</w:tcPr>
          <w:p w:rsidR="00F73632" w:rsidRPr="00CA74C9" w:rsidRDefault="00F7363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F73632" w:rsidRPr="00CA74C9" w:rsidRDefault="00F73632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7D44F9" w:rsidRPr="00CA74C9" w:rsidTr="00137F11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Вахта памяти. Организация помощи труженикам тыла, детям войны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Празднование Дня Победы: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-Акция «Бессмертный полк»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Фестиваль инсценированной военно-патриотической песни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отряда «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ЮнАрмия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09730F" w:rsidRPr="00CA74C9" w:rsidTr="00C7568E">
        <w:trPr>
          <w:trHeight w:val="863"/>
        </w:trPr>
        <w:tc>
          <w:tcPr>
            <w:tcW w:w="731" w:type="dxa"/>
            <w:vAlign w:val="center"/>
          </w:tcPr>
          <w:p w:rsidR="0009730F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09730F" w:rsidRPr="00CA74C9" w:rsidRDefault="0009730F" w:rsidP="00C7568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Тематические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выставки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книг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9730F" w:rsidRPr="00CA74C9" w:rsidRDefault="0009730F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9730F" w:rsidRPr="00CA74C9" w:rsidRDefault="0009730F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Согласно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плана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</w:tcPr>
          <w:p w:rsidR="0009730F" w:rsidRPr="00CA74C9" w:rsidRDefault="0009730F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Тематические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выставки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книг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7D44F9" w:rsidRPr="00CA74C9" w:rsidTr="007D44F9">
        <w:trPr>
          <w:trHeight w:val="863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37A">
              <w:rPr>
                <w:rStyle w:val="fontstyle01"/>
                <w:b/>
                <w:color w:val="auto"/>
              </w:rPr>
              <w:t>5</w:t>
            </w:r>
            <w:r w:rsidR="007D44F9" w:rsidRPr="0090437A">
              <w:rPr>
                <w:rStyle w:val="fontstyle01"/>
                <w:b/>
                <w:color w:val="auto"/>
              </w:rPr>
              <w:t xml:space="preserve">. 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90437A" w:rsidRDefault="007D44F9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37A">
              <w:rPr>
                <w:rStyle w:val="fontstyle01"/>
                <w:b/>
                <w:color w:val="auto"/>
              </w:rPr>
              <w:t>Организация предметно-пространственной среды</w:t>
            </w:r>
          </w:p>
        </w:tc>
      </w:tr>
      <w:tr w:rsidR="007D44F9" w:rsidRPr="00CA74C9" w:rsidTr="0090437A">
        <w:trPr>
          <w:trHeight w:val="137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90437A">
              <w:rPr>
                <w:rStyle w:val="fontstyle01"/>
                <w:b/>
                <w:color w:val="auto"/>
              </w:rPr>
              <w:t>5.1.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90437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D44F9" w:rsidRPr="00CA74C9" w:rsidTr="0090437A">
        <w:trPr>
          <w:trHeight w:val="170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90437A">
              <w:rPr>
                <w:rStyle w:val="fontstyle01"/>
                <w:b/>
                <w:color w:val="auto"/>
              </w:rPr>
              <w:t>5.2.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книг, рисунков, фотографий, творческих                         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работ, посвященных событиям и памятным датам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Педагог-библиотекарь</w:t>
            </w:r>
          </w:p>
        </w:tc>
      </w:tr>
      <w:tr w:rsidR="007D44F9" w:rsidRPr="00CA74C9" w:rsidTr="0090437A">
        <w:trPr>
          <w:trHeight w:val="70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90437A">
              <w:rPr>
                <w:rStyle w:val="fontstyle01"/>
                <w:b/>
                <w:color w:val="auto"/>
              </w:rPr>
              <w:t>5.3.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Уход за растениями в кабинетах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D44F9" w:rsidRPr="00CA74C9" w:rsidTr="0090437A">
        <w:trPr>
          <w:trHeight w:val="70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90437A">
              <w:rPr>
                <w:rStyle w:val="fontstyle01"/>
                <w:b/>
                <w:color w:val="auto"/>
              </w:rPr>
              <w:t>5.4.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стендов, кабинетов, рекреаций и т.д. к 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D44F9" w:rsidRPr="00CA74C9" w:rsidTr="0090437A">
        <w:trPr>
          <w:trHeight w:val="863"/>
        </w:trPr>
        <w:tc>
          <w:tcPr>
            <w:tcW w:w="731" w:type="dxa"/>
            <w:vAlign w:val="center"/>
          </w:tcPr>
          <w:p w:rsidR="007D44F9" w:rsidRPr="0090437A" w:rsidRDefault="0090437A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90437A">
              <w:rPr>
                <w:rStyle w:val="fontstyle01"/>
                <w:b/>
                <w:color w:val="auto"/>
              </w:rPr>
              <w:t>5.5.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eastAsia="№Е" w:hAnsi="Times New Roman" w:cs="Times New Roman"/>
                <w:kern w:val="2"/>
                <w:sz w:val="28"/>
                <w:szCs w:val="28"/>
              </w:rPr>
            </w:pPr>
            <w:r w:rsidRPr="00CA74C9">
              <w:rPr>
                <w:rFonts w:ascii="Times New Roman" w:eastAsia="№Е" w:hAnsi="Times New Roman" w:cs="Times New Roman"/>
                <w:kern w:val="2"/>
                <w:sz w:val="28"/>
                <w:szCs w:val="28"/>
              </w:rPr>
              <w:t xml:space="preserve"> Озеленение пришкольной территории, участие в 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eastAsia="№Е" w:hAnsi="Times New Roman" w:cs="Times New Roman"/>
                <w:kern w:val="2"/>
                <w:sz w:val="28"/>
                <w:szCs w:val="28"/>
              </w:rPr>
              <w:t xml:space="preserve"> посадке школьного сада, </w:t>
            </w: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уборка школьной и </w:t>
            </w:r>
          </w:p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пришкольной территории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B5DF8" w:rsidRPr="00CA74C9" w:rsidTr="0090437A">
        <w:trPr>
          <w:trHeight w:val="70"/>
        </w:trPr>
        <w:tc>
          <w:tcPr>
            <w:tcW w:w="731" w:type="dxa"/>
            <w:vAlign w:val="center"/>
          </w:tcPr>
          <w:p w:rsidR="008B5DF8" w:rsidRPr="0090437A" w:rsidRDefault="0090437A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90437A">
              <w:rPr>
                <w:rStyle w:val="fontstyle01"/>
                <w:b/>
                <w:color w:val="auto"/>
              </w:rPr>
              <w:t>5.6.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Операция «Кормушка»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B5DF8" w:rsidRPr="0061656F" w:rsidRDefault="008B5DF8" w:rsidP="0061656F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</w:t>
            </w:r>
            <w:r w:rsidR="006165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Ноябрь-апрель</w:t>
            </w:r>
            <w:proofErr w:type="spellEnd"/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Классные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руководители</w:t>
            </w:r>
            <w:proofErr w:type="spellEnd"/>
          </w:p>
        </w:tc>
      </w:tr>
      <w:tr w:rsidR="007D44F9" w:rsidRPr="00CA74C9" w:rsidTr="007D44F9">
        <w:trPr>
          <w:trHeight w:val="863"/>
        </w:trPr>
        <w:tc>
          <w:tcPr>
            <w:tcW w:w="731" w:type="dxa"/>
            <w:vAlign w:val="center"/>
          </w:tcPr>
          <w:p w:rsidR="007D44F9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lastRenderedPageBreak/>
              <w:t>6</w:t>
            </w:r>
            <w:r w:rsidR="007D44F9" w:rsidRPr="0090437A">
              <w:rPr>
                <w:rStyle w:val="fontstyle01"/>
                <w:b/>
                <w:color w:val="auto"/>
              </w:rPr>
              <w:t xml:space="preserve">. 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Style w:val="fontstyle01"/>
                <w:b/>
                <w:color w:val="auto"/>
              </w:rPr>
              <w:t>Взаимодействие с родителями</w:t>
            </w:r>
          </w:p>
        </w:tc>
      </w:tr>
      <w:tr w:rsidR="0090437A" w:rsidRPr="00CA74C9" w:rsidTr="0090437A">
        <w:trPr>
          <w:trHeight w:val="360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701" w:type="dxa"/>
            <w:vMerge w:val="restart"/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437A" w:rsidRPr="00CA74C9" w:rsidTr="0090437A">
        <w:trPr>
          <w:trHeight w:val="142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Создание общешкольного родительского комитета, Совета школы, планирование работы</w:t>
            </w:r>
          </w:p>
        </w:tc>
        <w:tc>
          <w:tcPr>
            <w:tcW w:w="1701" w:type="dxa"/>
            <w:vMerge/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437A" w:rsidRPr="00CA74C9" w:rsidTr="0090437A">
        <w:trPr>
          <w:trHeight w:val="234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.3.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701" w:type="dxa"/>
            <w:vMerge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437A" w:rsidRPr="00CA74C9" w:rsidTr="0090437A">
        <w:trPr>
          <w:trHeight w:val="70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</w:t>
            </w:r>
          </w:p>
        </w:tc>
        <w:tc>
          <w:tcPr>
            <w:tcW w:w="1701" w:type="dxa"/>
            <w:vMerge/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437A" w:rsidRPr="00CA74C9" w:rsidTr="0090437A">
        <w:trPr>
          <w:trHeight w:val="70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.5.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701" w:type="dxa"/>
            <w:vMerge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 раз в четверть,</w:t>
            </w:r>
          </w:p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согласно плану проведения родительских собраний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437A" w:rsidRPr="00CA74C9" w:rsidTr="0090437A">
        <w:trPr>
          <w:trHeight w:val="70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.6.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701" w:type="dxa"/>
            <w:vMerge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437A" w:rsidRPr="00CA74C9" w:rsidTr="0090437A">
        <w:trPr>
          <w:trHeight w:val="614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.7.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701" w:type="dxa"/>
            <w:vMerge/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0437A" w:rsidRPr="00CA74C9" w:rsidRDefault="0090437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90437A" w:rsidRPr="00CA74C9" w:rsidTr="0090437A">
        <w:trPr>
          <w:trHeight w:val="70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.8.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701" w:type="dxa"/>
            <w:vMerge/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</w:p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Родительский комитет</w:t>
            </w:r>
          </w:p>
        </w:tc>
      </w:tr>
      <w:tr w:rsidR="0090437A" w:rsidRPr="00CA74C9" w:rsidTr="0090437A">
        <w:trPr>
          <w:trHeight w:val="70"/>
        </w:trPr>
        <w:tc>
          <w:tcPr>
            <w:tcW w:w="731" w:type="dxa"/>
            <w:vAlign w:val="center"/>
          </w:tcPr>
          <w:p w:rsidR="0090437A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.9.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</w:t>
            </w:r>
          </w:p>
          <w:p w:rsidR="0090437A" w:rsidRPr="00CA74C9" w:rsidRDefault="0090437A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Служба медиации</w:t>
            </w:r>
          </w:p>
        </w:tc>
      </w:tr>
      <w:tr w:rsidR="007D44F9" w:rsidRPr="00CA74C9" w:rsidTr="0026094B">
        <w:trPr>
          <w:trHeight w:val="70"/>
        </w:trPr>
        <w:tc>
          <w:tcPr>
            <w:tcW w:w="731" w:type="dxa"/>
            <w:vAlign w:val="center"/>
          </w:tcPr>
          <w:p w:rsidR="007D44F9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lastRenderedPageBreak/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.10.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D44F9" w:rsidRPr="00CA74C9" w:rsidRDefault="0009730F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D44F9" w:rsidRPr="00CA74C9" w:rsidTr="00856143">
        <w:trPr>
          <w:trHeight w:val="70"/>
        </w:trPr>
        <w:tc>
          <w:tcPr>
            <w:tcW w:w="731" w:type="dxa"/>
            <w:vAlign w:val="center"/>
          </w:tcPr>
          <w:p w:rsidR="007D44F9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.11.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D44F9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«Взаимодействие семьи и школы»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D44F9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8B5DF8" w:rsidRPr="00CA74C9" w:rsidRDefault="00C7568E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8B5DF8" w:rsidRPr="00CA74C9" w:rsidRDefault="008B5DF8" w:rsidP="00C7568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74C9" w:rsidRPr="00CA74C9" w:rsidTr="00856143">
        <w:trPr>
          <w:trHeight w:val="70"/>
        </w:trPr>
        <w:tc>
          <w:tcPr>
            <w:tcW w:w="731" w:type="dxa"/>
            <w:vAlign w:val="center"/>
          </w:tcPr>
          <w:p w:rsidR="00CA74C9" w:rsidRPr="0090437A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6</w:t>
            </w:r>
            <w:r w:rsidR="0090437A" w:rsidRPr="0090437A">
              <w:rPr>
                <w:rStyle w:val="fontstyle01"/>
                <w:b/>
                <w:color w:val="auto"/>
              </w:rPr>
              <w:t>.12.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74C9" w:rsidRPr="00C7568E" w:rsidRDefault="00C7568E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CA74C9" w:rsidRPr="00C75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профориентации школьников</w:t>
            </w:r>
            <w:r w:rsidR="00CA74C9" w:rsidRPr="00C75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родителями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Классные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руководители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едагог-психолог</w:t>
            </w:r>
            <w:proofErr w:type="spellEnd"/>
          </w:p>
        </w:tc>
      </w:tr>
      <w:tr w:rsidR="007D44F9" w:rsidRPr="00CA74C9" w:rsidTr="007D44F9">
        <w:trPr>
          <w:trHeight w:val="863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7</w:t>
            </w:r>
            <w:r w:rsidR="007D44F9" w:rsidRPr="00C7568E">
              <w:rPr>
                <w:rStyle w:val="fontstyle01"/>
                <w:b/>
                <w:color w:val="auto"/>
              </w:rPr>
              <w:t xml:space="preserve">. 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Style w:val="fontstyle01"/>
                <w:b/>
                <w:color w:val="auto"/>
              </w:rPr>
              <w:t>Самоуправление</w:t>
            </w:r>
          </w:p>
        </w:tc>
      </w:tr>
      <w:tr w:rsidR="007D44F9" w:rsidRPr="00CA74C9" w:rsidTr="00C7568E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7.1.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Выборы актива </w:t>
            </w:r>
            <w:r w:rsidR="00445C6A" w:rsidRPr="00CA74C9">
              <w:rPr>
                <w:rFonts w:ascii="Times New Roman" w:hAnsi="Times New Roman" w:cs="Times New Roman"/>
                <w:sz w:val="28"/>
                <w:szCs w:val="28"/>
              </w:rPr>
              <w:t>Молодежного Совета школы (МСШ)</w:t>
            </w: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, актив</w:t>
            </w:r>
            <w:r w:rsidR="00445C6A" w:rsidRPr="00CA74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До 10.09.2021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D44F9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C7568E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7.2.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Заседание Молодежного Совета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44F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4F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D44F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МСШ</w:t>
            </w:r>
          </w:p>
        </w:tc>
      </w:tr>
      <w:tr w:rsidR="007D44F9" w:rsidRPr="00CA74C9" w:rsidTr="00C7568E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7.3.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Организация «Дня самоуправления», Дня учителя, распределение обязанностей.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4F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D44F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МСШ</w:t>
            </w:r>
          </w:p>
        </w:tc>
      </w:tr>
      <w:tr w:rsidR="00445C6A" w:rsidRPr="00CA74C9" w:rsidTr="00C7568E">
        <w:trPr>
          <w:trHeight w:val="70"/>
        </w:trPr>
        <w:tc>
          <w:tcPr>
            <w:tcW w:w="731" w:type="dxa"/>
            <w:vAlign w:val="center"/>
          </w:tcPr>
          <w:p w:rsidR="00445C6A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7.4.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445C6A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 в организации основных школьных дел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45C6A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45C6A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45C6A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МСШ</w:t>
            </w:r>
          </w:p>
        </w:tc>
      </w:tr>
      <w:tr w:rsidR="00445C6A" w:rsidRPr="00CA74C9" w:rsidTr="00C7568E">
        <w:trPr>
          <w:trHeight w:val="422"/>
        </w:trPr>
        <w:tc>
          <w:tcPr>
            <w:tcW w:w="731" w:type="dxa"/>
            <w:vAlign w:val="center"/>
          </w:tcPr>
          <w:p w:rsidR="00445C6A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7.5.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445C6A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«С днем добра и уважения»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45C6A" w:rsidRPr="00CA74C9" w:rsidRDefault="00445C6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45C6A" w:rsidRPr="00CA74C9" w:rsidRDefault="00445C6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05.10.2021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445C6A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МСШ</w:t>
            </w:r>
          </w:p>
        </w:tc>
      </w:tr>
      <w:tr w:rsidR="00CA74C9" w:rsidRPr="00CA74C9" w:rsidTr="00C7568E">
        <w:trPr>
          <w:trHeight w:val="70"/>
        </w:trPr>
        <w:tc>
          <w:tcPr>
            <w:tcW w:w="731" w:type="dxa"/>
            <w:vAlign w:val="center"/>
          </w:tcPr>
          <w:p w:rsidR="00CA74C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7.6.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Заседания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спортивного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клуба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CA74C9" w:rsidRPr="00CA74C9" w:rsidRDefault="00CA74C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ВР Учителя физкультуры</w:t>
            </w:r>
          </w:p>
        </w:tc>
      </w:tr>
      <w:tr w:rsidR="007D44F9" w:rsidRPr="00CA74C9" w:rsidTr="007D44F9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</w:t>
            </w:r>
            <w:r w:rsidR="007D44F9" w:rsidRPr="00CA74C9">
              <w:rPr>
                <w:rStyle w:val="fontstyle01"/>
                <w:b/>
                <w:color w:val="auto"/>
              </w:rPr>
              <w:t>.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Style w:val="fontstyle01"/>
                <w:b/>
                <w:color w:val="auto"/>
              </w:rPr>
              <w:t>Профилактика и безопасность</w:t>
            </w:r>
          </w:p>
        </w:tc>
      </w:tr>
      <w:tr w:rsidR="007D44F9" w:rsidRPr="00CA74C9" w:rsidTr="00C7568E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8.1.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по безопасности жизнедеятельности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445C6A" w:rsidRPr="00CA7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едагоги-организато</w:t>
            </w:r>
            <w:r w:rsidR="00445C6A" w:rsidRPr="00CA74C9">
              <w:rPr>
                <w:rFonts w:ascii="Times New Roman" w:hAnsi="Times New Roman" w:cs="Times New Roman"/>
                <w:sz w:val="28"/>
                <w:szCs w:val="28"/>
              </w:rPr>
              <w:t>ры ОБЖ</w:t>
            </w:r>
          </w:p>
          <w:p w:rsidR="007D44F9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D44F9" w:rsidRPr="00CA74C9" w:rsidTr="00C7568E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8.2.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планами ВР класс</w:t>
            </w:r>
            <w:r w:rsidR="00CA74C9" w:rsidRPr="00CA74C9">
              <w:rPr>
                <w:rFonts w:ascii="Times New Roman" w:hAnsi="Times New Roman" w:cs="Times New Roman"/>
                <w:sz w:val="28"/>
                <w:szCs w:val="28"/>
              </w:rPr>
              <w:t>ных руководителей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7D44F9" w:rsidRPr="00CA74C9" w:rsidRDefault="00C7568E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D44F9" w:rsidRPr="00CA74C9" w:rsidTr="00856143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lastRenderedPageBreak/>
              <w:t>8.3.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информатики</w:t>
            </w:r>
          </w:p>
        </w:tc>
      </w:tr>
      <w:tr w:rsidR="007D44F9" w:rsidRPr="00CA74C9" w:rsidTr="00856143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8.4.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безопасного маршрута «Дом-школа-дом»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7D44F9" w:rsidRPr="00CA74C9" w:rsidRDefault="00445C6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  <w:vMerge w:val="restart"/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445C6A" w:rsidRPr="00CA7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едагоги-организаторы ОБЖ</w:t>
            </w:r>
          </w:p>
        </w:tc>
      </w:tr>
      <w:tr w:rsidR="007D44F9" w:rsidRPr="00CA74C9" w:rsidTr="00856143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8.5.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Беседы по ПДД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856143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8.6.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Акция «Наша безопасность»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856143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8.7.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безопасного маршрута «Дом-школа-дом»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445C6A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«Устав школы», режим работы, правила поведения в школе, права и обязанности учащихся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7D44F9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D44F9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5C6A" w:rsidRPr="00CA74C9" w:rsidTr="00445C6A">
        <w:trPr>
          <w:trHeight w:val="70"/>
        </w:trPr>
        <w:tc>
          <w:tcPr>
            <w:tcW w:w="731" w:type="dxa"/>
            <w:vAlign w:val="center"/>
          </w:tcPr>
          <w:p w:rsidR="00445C6A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445C6A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Конкурс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рисунков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Безопасное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движение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5C6A" w:rsidRPr="00CA74C9" w:rsidRDefault="00445C6A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1-7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45C6A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24.10.-28.10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45C6A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Педагоги-организаторы ОБЖ</w:t>
            </w:r>
          </w:p>
        </w:tc>
      </w:tr>
      <w:tr w:rsidR="008B5DF8" w:rsidRPr="00CA74C9" w:rsidTr="00445C6A">
        <w:trPr>
          <w:trHeight w:val="70"/>
        </w:trPr>
        <w:tc>
          <w:tcPr>
            <w:tcW w:w="731" w:type="dxa"/>
            <w:vAlign w:val="center"/>
          </w:tcPr>
          <w:p w:rsidR="008B5DF8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8.10.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Акция «Меняю сигарету на конфету»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Педагоги-организаторы ОБЖ</w:t>
            </w:r>
          </w:p>
        </w:tc>
      </w:tr>
      <w:tr w:rsidR="008B5DF8" w:rsidRPr="00CA74C9" w:rsidTr="00445C6A">
        <w:trPr>
          <w:trHeight w:val="70"/>
        </w:trPr>
        <w:tc>
          <w:tcPr>
            <w:tcW w:w="731" w:type="dxa"/>
            <w:vAlign w:val="center"/>
          </w:tcPr>
          <w:p w:rsidR="008B5DF8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8.11.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«Пусть дорога будет безопасной»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18.11.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МСШ</w:t>
            </w:r>
          </w:p>
        </w:tc>
      </w:tr>
      <w:tr w:rsidR="007D44F9" w:rsidRPr="00CA74C9" w:rsidTr="00445C6A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8.12.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школы, списков детей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445C6A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ВР. </w:t>
            </w:r>
          </w:p>
          <w:p w:rsidR="007D44F9" w:rsidRPr="00CA74C9" w:rsidRDefault="00445C6A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Классные руководители</w:t>
            </w:r>
          </w:p>
        </w:tc>
      </w:tr>
      <w:tr w:rsidR="007D44F9" w:rsidRPr="00CA74C9" w:rsidTr="00856143">
        <w:trPr>
          <w:trHeight w:val="70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8.13.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Наблюдение за  детьми группы риска Посещение семей СОП</w:t>
            </w:r>
          </w:p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45C6A" w:rsidRPr="00CA74C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F9" w:rsidRPr="00CA74C9" w:rsidTr="007D44F9">
        <w:trPr>
          <w:trHeight w:val="863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>
              <w:rPr>
                <w:rStyle w:val="fontstyle01"/>
                <w:b/>
                <w:color w:val="auto"/>
              </w:rPr>
              <w:t>9.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Style w:val="fontstyle01"/>
                <w:b/>
                <w:color w:val="auto"/>
              </w:rPr>
              <w:t>Социальное партнёрство</w:t>
            </w:r>
          </w:p>
        </w:tc>
      </w:tr>
      <w:tr w:rsidR="007D44F9" w:rsidRPr="00CA74C9" w:rsidTr="008B5DF8">
        <w:trPr>
          <w:trHeight w:val="863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9.1.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8B5DF8" w:rsidP="0090437A">
            <w:pPr>
              <w:ind w:left="57" w:right="57"/>
              <w:rPr>
                <w:rStyle w:val="fontstyle01"/>
                <w:color w:val="auto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участием инспекторов ПДН, КДН, ГИБДД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Согласно планам совместной работы,</w:t>
            </w:r>
          </w:p>
          <w:p w:rsidR="007D44F9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приглашению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ВР. </w:t>
            </w:r>
          </w:p>
          <w:p w:rsidR="007D44F9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Классные руководители</w:t>
            </w:r>
          </w:p>
        </w:tc>
      </w:tr>
      <w:tr w:rsidR="008B5DF8" w:rsidRPr="00CA74C9" w:rsidTr="008B5DF8">
        <w:trPr>
          <w:trHeight w:val="863"/>
        </w:trPr>
        <w:tc>
          <w:tcPr>
            <w:tcW w:w="731" w:type="dxa"/>
            <w:vAlign w:val="center"/>
          </w:tcPr>
          <w:p w:rsidR="008B5DF8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lastRenderedPageBreak/>
              <w:t>9.2.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C7568E" w:rsidP="00C7568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а</w:t>
            </w:r>
            <w:r w:rsidR="008B5DF8" w:rsidRPr="00CA74C9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B5DF8" w:rsidRPr="00CA74C9">
              <w:rPr>
                <w:rFonts w:ascii="Times New Roman" w:hAnsi="Times New Roman" w:cs="Times New Roman"/>
                <w:sz w:val="28"/>
                <w:szCs w:val="28"/>
              </w:rPr>
              <w:t>,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B5DF8" w:rsidRPr="00CA74C9">
              <w:rPr>
                <w:rFonts w:ascii="Times New Roman" w:hAnsi="Times New Roman" w:cs="Times New Roman"/>
                <w:sz w:val="28"/>
                <w:szCs w:val="28"/>
              </w:rPr>
              <w:t>,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и других мероприятий</w:t>
            </w:r>
            <w:r w:rsidR="008B5DF8"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направленностей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факту проведения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ВР. </w:t>
            </w:r>
          </w:p>
          <w:p w:rsidR="008B5DF8" w:rsidRPr="00CA74C9" w:rsidRDefault="008B5DF8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5D61" w:rsidRPr="00CA74C9" w:rsidTr="008B5DF8">
        <w:trPr>
          <w:trHeight w:val="863"/>
        </w:trPr>
        <w:tc>
          <w:tcPr>
            <w:tcW w:w="731" w:type="dxa"/>
            <w:vAlign w:val="center"/>
          </w:tcPr>
          <w:p w:rsidR="00575D61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9.3.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Беседы «Азбука права» с участием инспекторов ПДН, КДН, ГИБДД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ВР. </w:t>
            </w:r>
          </w:p>
          <w:p w:rsidR="00575D61" w:rsidRPr="00CA74C9" w:rsidRDefault="00575D61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4F9" w:rsidRPr="00CA74C9" w:rsidTr="007D44F9">
        <w:trPr>
          <w:trHeight w:val="863"/>
        </w:trPr>
        <w:tc>
          <w:tcPr>
            <w:tcW w:w="731" w:type="dxa"/>
            <w:vAlign w:val="center"/>
          </w:tcPr>
          <w:p w:rsidR="007D44F9" w:rsidRPr="00CA74C9" w:rsidRDefault="007D44F9" w:rsidP="00C7568E">
            <w:pPr>
              <w:ind w:left="57"/>
              <w:rPr>
                <w:rStyle w:val="fontstyle01"/>
                <w:b/>
                <w:color w:val="auto"/>
              </w:rPr>
            </w:pPr>
            <w:r w:rsidRPr="00CA74C9">
              <w:rPr>
                <w:rStyle w:val="fontstyle01"/>
                <w:b/>
                <w:color w:val="auto"/>
              </w:rPr>
              <w:t>1</w:t>
            </w:r>
            <w:r w:rsidR="00C7568E">
              <w:rPr>
                <w:rStyle w:val="fontstyle01"/>
                <w:b/>
                <w:color w:val="auto"/>
              </w:rPr>
              <w:t>0</w:t>
            </w:r>
            <w:r w:rsidRPr="00CA74C9">
              <w:rPr>
                <w:rStyle w:val="fontstyle01"/>
                <w:b/>
                <w:color w:val="auto"/>
              </w:rPr>
              <w:t>.</w:t>
            </w:r>
          </w:p>
        </w:tc>
        <w:tc>
          <w:tcPr>
            <w:tcW w:w="14459" w:type="dxa"/>
            <w:gridSpan w:val="6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C9">
              <w:rPr>
                <w:rStyle w:val="fontstyle01"/>
                <w:b/>
                <w:color w:val="auto"/>
              </w:rPr>
              <w:t>Профориентация</w:t>
            </w:r>
          </w:p>
        </w:tc>
      </w:tr>
      <w:tr w:rsidR="007D44F9" w:rsidRPr="00CA74C9" w:rsidTr="00C7568E">
        <w:trPr>
          <w:trHeight w:val="863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10.1.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вмастер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посещение открытых уроков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C7568E" w:rsidP="00C7568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7D44F9" w:rsidRPr="00CA74C9" w:rsidTr="00C7568E">
        <w:trPr>
          <w:trHeight w:val="863"/>
        </w:trPr>
        <w:tc>
          <w:tcPr>
            <w:tcW w:w="731" w:type="dxa"/>
            <w:vAlign w:val="center"/>
          </w:tcPr>
          <w:p w:rsidR="007D44F9" w:rsidRPr="00C7568E" w:rsidRDefault="00C7568E" w:rsidP="0090437A">
            <w:pPr>
              <w:ind w:left="57"/>
              <w:rPr>
                <w:rStyle w:val="fontstyle01"/>
                <w:b/>
                <w:color w:val="auto"/>
              </w:rPr>
            </w:pPr>
            <w:r w:rsidRPr="00C7568E">
              <w:rPr>
                <w:rStyle w:val="fontstyle01"/>
                <w:b/>
                <w:color w:val="auto"/>
              </w:rPr>
              <w:t>10.2.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7D44F9" w:rsidRPr="00CA74C9" w:rsidRDefault="007D44F9" w:rsidP="009043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vAlign w:val="center"/>
          </w:tcPr>
          <w:p w:rsidR="007D44F9" w:rsidRPr="00CA74C9" w:rsidRDefault="007D44F9" w:rsidP="00C7568E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7D44F9" w:rsidRPr="00CA74C9" w:rsidRDefault="008D4575" w:rsidP="00C7568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44F9" w:rsidRPr="00CA74C9">
              <w:rPr>
                <w:rFonts w:ascii="Times New Roman" w:hAnsi="Times New Roman" w:cs="Times New Roman"/>
                <w:sz w:val="28"/>
                <w:szCs w:val="28"/>
              </w:rPr>
              <w:t>едагоги-психологи</w:t>
            </w:r>
          </w:p>
        </w:tc>
      </w:tr>
      <w:tr w:rsidR="008D4575" w:rsidRPr="00CA74C9" w:rsidTr="00C7568E">
        <w:trPr>
          <w:trHeight w:val="760"/>
        </w:trPr>
        <w:tc>
          <w:tcPr>
            <w:tcW w:w="731" w:type="dxa"/>
            <w:tcBorders>
              <w:top w:val="single" w:sz="4" w:space="0" w:color="000000"/>
            </w:tcBorders>
            <w:vAlign w:val="center"/>
          </w:tcPr>
          <w:p w:rsidR="008D4575" w:rsidRPr="00C7568E" w:rsidRDefault="00C7568E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8E">
              <w:rPr>
                <w:rFonts w:ascii="Times New Roman" w:hAnsi="Times New Roman" w:cs="Times New Roman"/>
                <w:b/>
                <w:sz w:val="28"/>
                <w:szCs w:val="28"/>
              </w:rPr>
              <w:t>10.3.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8D4575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Классные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часы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профориентации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4575" w:rsidRPr="00CA74C9" w:rsidRDefault="008D4575" w:rsidP="00C7568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8D4575" w:rsidRPr="00CA74C9" w:rsidRDefault="008D4575" w:rsidP="00C7568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3828" w:type="dxa"/>
            <w:vAlign w:val="center"/>
          </w:tcPr>
          <w:p w:rsidR="008D4575" w:rsidRPr="00CA74C9" w:rsidRDefault="008D4575" w:rsidP="00C7568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педагог-психолог</w:t>
            </w:r>
          </w:p>
        </w:tc>
      </w:tr>
      <w:tr w:rsidR="008D4575" w:rsidRPr="00CA74C9" w:rsidTr="00C7568E">
        <w:trPr>
          <w:trHeight w:val="760"/>
        </w:trPr>
        <w:tc>
          <w:tcPr>
            <w:tcW w:w="731" w:type="dxa"/>
            <w:tcBorders>
              <w:top w:val="single" w:sz="4" w:space="0" w:color="000000"/>
            </w:tcBorders>
            <w:vAlign w:val="center"/>
          </w:tcPr>
          <w:p w:rsidR="008D4575" w:rsidRPr="00C7568E" w:rsidRDefault="00C7568E" w:rsidP="0090437A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8E">
              <w:rPr>
                <w:rFonts w:ascii="Times New Roman" w:hAnsi="Times New Roman" w:cs="Times New Roman"/>
                <w:b/>
                <w:sz w:val="28"/>
                <w:szCs w:val="28"/>
              </w:rPr>
              <w:t>10.4.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8D4575" w:rsidRPr="00CA74C9" w:rsidRDefault="008D4575" w:rsidP="0090437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Ярмарка</w:t>
            </w:r>
            <w:proofErr w:type="spellEnd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профессий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4575" w:rsidRPr="00CA74C9" w:rsidRDefault="008D4575" w:rsidP="00C7568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8D4575" w:rsidRPr="00CA74C9" w:rsidRDefault="008D4575" w:rsidP="00C7568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3828" w:type="dxa"/>
            <w:vAlign w:val="center"/>
          </w:tcPr>
          <w:p w:rsidR="008D4575" w:rsidRPr="00CA74C9" w:rsidRDefault="008D4575" w:rsidP="00C7568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74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педагог-психолог</w:t>
            </w:r>
          </w:p>
        </w:tc>
      </w:tr>
    </w:tbl>
    <w:p w:rsidR="00C7568E" w:rsidRDefault="00C7568E" w:rsidP="00DF03E3">
      <w:pPr>
        <w:spacing w:before="188"/>
        <w:ind w:left="709" w:right="-73"/>
        <w:jc w:val="both"/>
        <w:rPr>
          <w:rFonts w:ascii="Times New Roman" w:hAnsi="Times New Roman" w:cs="Times New Roman"/>
          <w:b/>
          <w:caps/>
          <w:sz w:val="40"/>
          <w:szCs w:val="28"/>
        </w:rPr>
      </w:pPr>
    </w:p>
    <w:p w:rsidR="00C7568E" w:rsidRDefault="00C7568E" w:rsidP="00DF03E3">
      <w:pPr>
        <w:spacing w:before="188"/>
        <w:ind w:left="709" w:right="-73"/>
        <w:jc w:val="both"/>
        <w:rPr>
          <w:rFonts w:ascii="Times New Roman" w:hAnsi="Times New Roman" w:cs="Times New Roman"/>
          <w:b/>
          <w:caps/>
          <w:sz w:val="40"/>
          <w:szCs w:val="28"/>
        </w:rPr>
      </w:pPr>
    </w:p>
    <w:p w:rsidR="00C7568E" w:rsidRDefault="00C7568E" w:rsidP="00DF03E3">
      <w:pPr>
        <w:spacing w:before="188"/>
        <w:ind w:left="709" w:right="-73"/>
        <w:jc w:val="both"/>
        <w:rPr>
          <w:rFonts w:ascii="Times New Roman" w:hAnsi="Times New Roman" w:cs="Times New Roman"/>
          <w:b/>
          <w:caps/>
          <w:sz w:val="40"/>
          <w:szCs w:val="28"/>
        </w:rPr>
      </w:pPr>
    </w:p>
    <w:p w:rsidR="00C7568E" w:rsidRDefault="00C7568E" w:rsidP="00DF03E3">
      <w:pPr>
        <w:spacing w:before="188"/>
        <w:ind w:left="709" w:right="-73"/>
        <w:jc w:val="both"/>
        <w:rPr>
          <w:rFonts w:ascii="Times New Roman" w:hAnsi="Times New Roman" w:cs="Times New Roman"/>
          <w:b/>
          <w:caps/>
          <w:sz w:val="40"/>
          <w:szCs w:val="28"/>
        </w:rPr>
      </w:pPr>
    </w:p>
    <w:p w:rsidR="00DF03E3" w:rsidRDefault="00DF03E3" w:rsidP="00DF03E3">
      <w:pPr>
        <w:spacing w:before="188"/>
        <w:ind w:left="709" w:right="-73"/>
        <w:jc w:val="both"/>
        <w:rPr>
          <w:rFonts w:ascii="Times New Roman" w:hAnsi="Times New Roman" w:cs="Times New Roman"/>
          <w:b/>
          <w:caps/>
          <w:sz w:val="40"/>
          <w:szCs w:val="28"/>
        </w:rPr>
      </w:pPr>
      <w:r>
        <w:rPr>
          <w:rFonts w:ascii="Times New Roman" w:hAnsi="Times New Roman" w:cs="Times New Roman"/>
          <w:b/>
          <w:caps/>
          <w:sz w:val="40"/>
          <w:szCs w:val="28"/>
        </w:rPr>
        <w:lastRenderedPageBreak/>
        <w:t>С Календарным</w:t>
      </w:r>
      <w:r w:rsidRPr="00DD3E2C">
        <w:rPr>
          <w:rFonts w:ascii="Times New Roman" w:hAnsi="Times New Roman" w:cs="Times New Roman"/>
          <w:b/>
          <w:caps/>
          <w:sz w:val="40"/>
          <w:szCs w:val="28"/>
        </w:rPr>
        <w:t xml:space="preserve"> план</w:t>
      </w:r>
      <w:r>
        <w:rPr>
          <w:rFonts w:ascii="Times New Roman" w:hAnsi="Times New Roman" w:cs="Times New Roman"/>
          <w:b/>
          <w:caps/>
          <w:sz w:val="40"/>
          <w:szCs w:val="28"/>
        </w:rPr>
        <w:t xml:space="preserve">ом </w:t>
      </w:r>
      <w:r w:rsidRPr="00DD3E2C">
        <w:rPr>
          <w:rFonts w:ascii="Times New Roman" w:hAnsi="Times New Roman" w:cs="Times New Roman"/>
          <w:b/>
          <w:caps/>
          <w:sz w:val="40"/>
          <w:szCs w:val="28"/>
        </w:rPr>
        <w:t>воспитательной работы на 202</w:t>
      </w:r>
      <w:r w:rsidR="00C7568E">
        <w:rPr>
          <w:rFonts w:ascii="Times New Roman" w:hAnsi="Times New Roman" w:cs="Times New Roman"/>
          <w:b/>
          <w:caps/>
          <w:sz w:val="40"/>
          <w:szCs w:val="28"/>
        </w:rPr>
        <w:t>2</w:t>
      </w:r>
      <w:r w:rsidRPr="00DD3E2C">
        <w:rPr>
          <w:rFonts w:ascii="Times New Roman" w:hAnsi="Times New Roman" w:cs="Times New Roman"/>
          <w:b/>
          <w:caps/>
          <w:sz w:val="40"/>
          <w:szCs w:val="28"/>
        </w:rPr>
        <w:t>-202</w:t>
      </w:r>
      <w:r w:rsidR="00C7568E">
        <w:rPr>
          <w:rFonts w:ascii="Times New Roman" w:hAnsi="Times New Roman" w:cs="Times New Roman"/>
          <w:b/>
          <w:caps/>
          <w:sz w:val="40"/>
          <w:szCs w:val="28"/>
        </w:rPr>
        <w:t xml:space="preserve">3 </w:t>
      </w:r>
      <w:r w:rsidRPr="00DD3E2C">
        <w:rPr>
          <w:rFonts w:ascii="Times New Roman" w:hAnsi="Times New Roman" w:cs="Times New Roman"/>
          <w:b/>
          <w:caps/>
          <w:sz w:val="40"/>
          <w:szCs w:val="28"/>
        </w:rPr>
        <w:t>учебный год</w:t>
      </w:r>
      <w:r>
        <w:rPr>
          <w:rFonts w:ascii="Times New Roman" w:hAnsi="Times New Roman" w:cs="Times New Roman"/>
          <w:b/>
          <w:caps/>
          <w:sz w:val="40"/>
          <w:szCs w:val="28"/>
        </w:rPr>
        <w:t>, ознакомлены</w:t>
      </w:r>
    </w:p>
    <w:p w:rsidR="00DF03E3" w:rsidRDefault="00DF03E3" w:rsidP="00DF03E3">
      <w:pPr>
        <w:spacing w:before="188"/>
        <w:ind w:left="709" w:right="-73"/>
        <w:jc w:val="both"/>
        <w:rPr>
          <w:rFonts w:ascii="Times New Roman" w:hAnsi="Times New Roman" w:cs="Times New Roman"/>
          <w:b/>
          <w:caps/>
          <w:sz w:val="40"/>
          <w:szCs w:val="28"/>
        </w:rPr>
      </w:pP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4253"/>
        <w:gridCol w:w="2693"/>
      </w:tblGrid>
      <w:tr w:rsidR="00DF03E3" w:rsidRPr="00ED7D32" w:rsidTr="00DF03E3">
        <w:tc>
          <w:tcPr>
            <w:tcW w:w="992" w:type="dxa"/>
            <w:tcBorders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7D32">
              <w:rPr>
                <w:rFonts w:ascii="Times New Roman" w:hAnsi="Times New Roman"/>
              </w:rPr>
              <w:t>ФИО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7D32">
              <w:rPr>
                <w:rFonts w:ascii="Times New Roman" w:hAnsi="Times New Roman"/>
              </w:rPr>
              <w:t xml:space="preserve">Подпись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7D32">
              <w:rPr>
                <w:rFonts w:ascii="Times New Roman" w:hAnsi="Times New Roman"/>
              </w:rPr>
              <w:t>Дата</w:t>
            </w: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DF03E3" w:rsidRPr="00ED7D32" w:rsidTr="00DF03E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DF03E3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480" w:lineRule="auto"/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3E3" w:rsidRPr="00ED7D32" w:rsidRDefault="00DF03E3" w:rsidP="0014397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F03E3" w:rsidRPr="00DD3E2C" w:rsidRDefault="00DF03E3" w:rsidP="00DF03E3">
      <w:pPr>
        <w:spacing w:before="188"/>
        <w:ind w:left="709" w:right="-73"/>
        <w:jc w:val="both"/>
        <w:rPr>
          <w:rFonts w:ascii="Times New Roman" w:hAnsi="Times New Roman" w:cs="Times New Roman"/>
          <w:b/>
          <w:caps/>
          <w:sz w:val="40"/>
          <w:szCs w:val="28"/>
        </w:rPr>
      </w:pPr>
    </w:p>
    <w:p w:rsidR="00DF03E3" w:rsidRPr="00DD3E2C" w:rsidRDefault="00DF03E3">
      <w:pPr>
        <w:pStyle w:val="a3"/>
        <w:spacing w:before="4"/>
        <w:rPr>
          <w:rFonts w:ascii="Times New Roman" w:hAnsi="Times New Roman" w:cs="Times New Roman"/>
          <w:b/>
          <w:sz w:val="28"/>
          <w:szCs w:val="28"/>
        </w:rPr>
      </w:pPr>
    </w:p>
    <w:sectPr w:rsidR="00DF03E3" w:rsidRPr="00DD3E2C" w:rsidSect="0090437A">
      <w:pgSz w:w="16840" w:h="11910" w:orient="landscape"/>
      <w:pgMar w:top="1100" w:right="760" w:bottom="567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7C8"/>
    <w:multiLevelType w:val="hybridMultilevel"/>
    <w:tmpl w:val="802EFDBA"/>
    <w:lvl w:ilvl="0" w:tplc="6A967474">
      <w:start w:val="9"/>
      <w:numFmt w:val="decimal"/>
      <w:lvlText w:val="%1"/>
      <w:lvlJc w:val="left"/>
      <w:pPr>
        <w:ind w:left="273" w:hanging="164"/>
      </w:pPr>
      <w:rPr>
        <w:rFonts w:ascii="Arial" w:eastAsia="Arial" w:hAnsi="Arial" w:cs="Arial" w:hint="default"/>
        <w:w w:val="89"/>
        <w:sz w:val="22"/>
        <w:szCs w:val="22"/>
        <w:lang w:val="ru-RU" w:eastAsia="ru-RU" w:bidi="ru-RU"/>
      </w:rPr>
    </w:lvl>
    <w:lvl w:ilvl="1" w:tplc="0F5EED74">
      <w:numFmt w:val="bullet"/>
      <w:lvlText w:val="•"/>
      <w:lvlJc w:val="left"/>
      <w:pPr>
        <w:ind w:left="888" w:hanging="164"/>
      </w:pPr>
      <w:rPr>
        <w:rFonts w:hint="default"/>
        <w:lang w:val="ru-RU" w:eastAsia="ru-RU" w:bidi="ru-RU"/>
      </w:rPr>
    </w:lvl>
    <w:lvl w:ilvl="2" w:tplc="2C9E3024">
      <w:numFmt w:val="bullet"/>
      <w:lvlText w:val="•"/>
      <w:lvlJc w:val="left"/>
      <w:pPr>
        <w:ind w:left="1497" w:hanging="164"/>
      </w:pPr>
      <w:rPr>
        <w:rFonts w:hint="default"/>
        <w:lang w:val="ru-RU" w:eastAsia="ru-RU" w:bidi="ru-RU"/>
      </w:rPr>
    </w:lvl>
    <w:lvl w:ilvl="3" w:tplc="1ECCF6EC">
      <w:numFmt w:val="bullet"/>
      <w:lvlText w:val="•"/>
      <w:lvlJc w:val="left"/>
      <w:pPr>
        <w:ind w:left="2105" w:hanging="164"/>
      </w:pPr>
      <w:rPr>
        <w:rFonts w:hint="default"/>
        <w:lang w:val="ru-RU" w:eastAsia="ru-RU" w:bidi="ru-RU"/>
      </w:rPr>
    </w:lvl>
    <w:lvl w:ilvl="4" w:tplc="485C7A38">
      <w:numFmt w:val="bullet"/>
      <w:lvlText w:val="•"/>
      <w:lvlJc w:val="left"/>
      <w:pPr>
        <w:ind w:left="2714" w:hanging="164"/>
      </w:pPr>
      <w:rPr>
        <w:rFonts w:hint="default"/>
        <w:lang w:val="ru-RU" w:eastAsia="ru-RU" w:bidi="ru-RU"/>
      </w:rPr>
    </w:lvl>
    <w:lvl w:ilvl="5" w:tplc="4AC26A50">
      <w:numFmt w:val="bullet"/>
      <w:lvlText w:val="•"/>
      <w:lvlJc w:val="left"/>
      <w:pPr>
        <w:ind w:left="3323" w:hanging="164"/>
      </w:pPr>
      <w:rPr>
        <w:rFonts w:hint="default"/>
        <w:lang w:val="ru-RU" w:eastAsia="ru-RU" w:bidi="ru-RU"/>
      </w:rPr>
    </w:lvl>
    <w:lvl w:ilvl="6" w:tplc="E250CDD6">
      <w:numFmt w:val="bullet"/>
      <w:lvlText w:val="•"/>
      <w:lvlJc w:val="left"/>
      <w:pPr>
        <w:ind w:left="3931" w:hanging="164"/>
      </w:pPr>
      <w:rPr>
        <w:rFonts w:hint="default"/>
        <w:lang w:val="ru-RU" w:eastAsia="ru-RU" w:bidi="ru-RU"/>
      </w:rPr>
    </w:lvl>
    <w:lvl w:ilvl="7" w:tplc="39024C52">
      <w:numFmt w:val="bullet"/>
      <w:lvlText w:val="•"/>
      <w:lvlJc w:val="left"/>
      <w:pPr>
        <w:ind w:left="4540" w:hanging="164"/>
      </w:pPr>
      <w:rPr>
        <w:rFonts w:hint="default"/>
        <w:lang w:val="ru-RU" w:eastAsia="ru-RU" w:bidi="ru-RU"/>
      </w:rPr>
    </w:lvl>
    <w:lvl w:ilvl="8" w:tplc="4B4ACFF0">
      <w:numFmt w:val="bullet"/>
      <w:lvlText w:val="•"/>
      <w:lvlJc w:val="left"/>
      <w:pPr>
        <w:ind w:left="5148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0B533258"/>
    <w:multiLevelType w:val="hybridMultilevel"/>
    <w:tmpl w:val="1984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4B75"/>
    <w:multiLevelType w:val="hybridMultilevel"/>
    <w:tmpl w:val="1454223E"/>
    <w:lvl w:ilvl="0" w:tplc="1DAA432A">
      <w:start w:val="1"/>
      <w:numFmt w:val="decimal"/>
      <w:lvlText w:val="%1."/>
      <w:lvlJc w:val="left"/>
      <w:pPr>
        <w:ind w:left="120" w:hanging="181"/>
      </w:pPr>
      <w:rPr>
        <w:rFonts w:ascii="Arial" w:eastAsia="Arial" w:hAnsi="Arial" w:cs="Arial" w:hint="default"/>
        <w:w w:val="89"/>
        <w:sz w:val="22"/>
        <w:szCs w:val="22"/>
        <w:lang w:val="ru-RU" w:eastAsia="ru-RU" w:bidi="ru-RU"/>
      </w:rPr>
    </w:lvl>
    <w:lvl w:ilvl="1" w:tplc="078E35D2">
      <w:numFmt w:val="bullet"/>
      <w:lvlText w:val="•"/>
      <w:lvlJc w:val="left"/>
      <w:pPr>
        <w:ind w:left="1659" w:hanging="181"/>
      </w:pPr>
      <w:rPr>
        <w:rFonts w:hint="default"/>
        <w:lang w:val="ru-RU" w:eastAsia="ru-RU" w:bidi="ru-RU"/>
      </w:rPr>
    </w:lvl>
    <w:lvl w:ilvl="2" w:tplc="1E2CF618">
      <w:numFmt w:val="bullet"/>
      <w:lvlText w:val="•"/>
      <w:lvlJc w:val="left"/>
      <w:pPr>
        <w:ind w:left="3199" w:hanging="181"/>
      </w:pPr>
      <w:rPr>
        <w:rFonts w:hint="default"/>
        <w:lang w:val="ru-RU" w:eastAsia="ru-RU" w:bidi="ru-RU"/>
      </w:rPr>
    </w:lvl>
    <w:lvl w:ilvl="3" w:tplc="95C2D840">
      <w:numFmt w:val="bullet"/>
      <w:lvlText w:val="•"/>
      <w:lvlJc w:val="left"/>
      <w:pPr>
        <w:ind w:left="4739" w:hanging="181"/>
      </w:pPr>
      <w:rPr>
        <w:rFonts w:hint="default"/>
        <w:lang w:val="ru-RU" w:eastAsia="ru-RU" w:bidi="ru-RU"/>
      </w:rPr>
    </w:lvl>
    <w:lvl w:ilvl="4" w:tplc="CFC4525A">
      <w:numFmt w:val="bullet"/>
      <w:lvlText w:val="•"/>
      <w:lvlJc w:val="left"/>
      <w:pPr>
        <w:ind w:left="6279" w:hanging="181"/>
      </w:pPr>
      <w:rPr>
        <w:rFonts w:hint="default"/>
        <w:lang w:val="ru-RU" w:eastAsia="ru-RU" w:bidi="ru-RU"/>
      </w:rPr>
    </w:lvl>
    <w:lvl w:ilvl="5" w:tplc="9D460CB2">
      <w:numFmt w:val="bullet"/>
      <w:lvlText w:val="•"/>
      <w:lvlJc w:val="left"/>
      <w:pPr>
        <w:ind w:left="7818" w:hanging="181"/>
      </w:pPr>
      <w:rPr>
        <w:rFonts w:hint="default"/>
        <w:lang w:val="ru-RU" w:eastAsia="ru-RU" w:bidi="ru-RU"/>
      </w:rPr>
    </w:lvl>
    <w:lvl w:ilvl="6" w:tplc="8954CAF6">
      <w:numFmt w:val="bullet"/>
      <w:lvlText w:val="•"/>
      <w:lvlJc w:val="left"/>
      <w:pPr>
        <w:ind w:left="9358" w:hanging="181"/>
      </w:pPr>
      <w:rPr>
        <w:rFonts w:hint="default"/>
        <w:lang w:val="ru-RU" w:eastAsia="ru-RU" w:bidi="ru-RU"/>
      </w:rPr>
    </w:lvl>
    <w:lvl w:ilvl="7" w:tplc="D9148288">
      <w:numFmt w:val="bullet"/>
      <w:lvlText w:val="•"/>
      <w:lvlJc w:val="left"/>
      <w:pPr>
        <w:ind w:left="10898" w:hanging="181"/>
      </w:pPr>
      <w:rPr>
        <w:rFonts w:hint="default"/>
        <w:lang w:val="ru-RU" w:eastAsia="ru-RU" w:bidi="ru-RU"/>
      </w:rPr>
    </w:lvl>
    <w:lvl w:ilvl="8" w:tplc="25769E20">
      <w:numFmt w:val="bullet"/>
      <w:lvlText w:val="•"/>
      <w:lvlJc w:val="left"/>
      <w:pPr>
        <w:ind w:left="12438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66CB3B90"/>
    <w:multiLevelType w:val="hybridMultilevel"/>
    <w:tmpl w:val="8C52D264"/>
    <w:lvl w:ilvl="0" w:tplc="F99C63FC">
      <w:start w:val="5"/>
      <w:numFmt w:val="decimal"/>
      <w:lvlText w:val="%1."/>
      <w:lvlJc w:val="left"/>
      <w:pPr>
        <w:ind w:left="279" w:hanging="165"/>
      </w:pPr>
      <w:rPr>
        <w:rFonts w:hint="default"/>
        <w:spacing w:val="-2"/>
        <w:w w:val="89"/>
        <w:lang w:val="ru-RU" w:eastAsia="ru-RU" w:bidi="ru-RU"/>
      </w:rPr>
    </w:lvl>
    <w:lvl w:ilvl="1" w:tplc="3432DBCE">
      <w:numFmt w:val="bullet"/>
      <w:lvlText w:val="•"/>
      <w:lvlJc w:val="left"/>
      <w:pPr>
        <w:ind w:left="888" w:hanging="165"/>
      </w:pPr>
      <w:rPr>
        <w:rFonts w:hint="default"/>
        <w:lang w:val="ru-RU" w:eastAsia="ru-RU" w:bidi="ru-RU"/>
      </w:rPr>
    </w:lvl>
    <w:lvl w:ilvl="2" w:tplc="21982E9C">
      <w:numFmt w:val="bullet"/>
      <w:lvlText w:val="•"/>
      <w:lvlJc w:val="left"/>
      <w:pPr>
        <w:ind w:left="1497" w:hanging="165"/>
      </w:pPr>
      <w:rPr>
        <w:rFonts w:hint="default"/>
        <w:lang w:val="ru-RU" w:eastAsia="ru-RU" w:bidi="ru-RU"/>
      </w:rPr>
    </w:lvl>
    <w:lvl w:ilvl="3" w:tplc="8878E14A">
      <w:numFmt w:val="bullet"/>
      <w:lvlText w:val="•"/>
      <w:lvlJc w:val="left"/>
      <w:pPr>
        <w:ind w:left="2105" w:hanging="165"/>
      </w:pPr>
      <w:rPr>
        <w:rFonts w:hint="default"/>
        <w:lang w:val="ru-RU" w:eastAsia="ru-RU" w:bidi="ru-RU"/>
      </w:rPr>
    </w:lvl>
    <w:lvl w:ilvl="4" w:tplc="5A4EFB00">
      <w:numFmt w:val="bullet"/>
      <w:lvlText w:val="•"/>
      <w:lvlJc w:val="left"/>
      <w:pPr>
        <w:ind w:left="2714" w:hanging="165"/>
      </w:pPr>
      <w:rPr>
        <w:rFonts w:hint="default"/>
        <w:lang w:val="ru-RU" w:eastAsia="ru-RU" w:bidi="ru-RU"/>
      </w:rPr>
    </w:lvl>
    <w:lvl w:ilvl="5" w:tplc="DD06EC28">
      <w:numFmt w:val="bullet"/>
      <w:lvlText w:val="•"/>
      <w:lvlJc w:val="left"/>
      <w:pPr>
        <w:ind w:left="3323" w:hanging="165"/>
      </w:pPr>
      <w:rPr>
        <w:rFonts w:hint="default"/>
        <w:lang w:val="ru-RU" w:eastAsia="ru-RU" w:bidi="ru-RU"/>
      </w:rPr>
    </w:lvl>
    <w:lvl w:ilvl="6" w:tplc="4ADE831C">
      <w:numFmt w:val="bullet"/>
      <w:lvlText w:val="•"/>
      <w:lvlJc w:val="left"/>
      <w:pPr>
        <w:ind w:left="3931" w:hanging="165"/>
      </w:pPr>
      <w:rPr>
        <w:rFonts w:hint="default"/>
        <w:lang w:val="ru-RU" w:eastAsia="ru-RU" w:bidi="ru-RU"/>
      </w:rPr>
    </w:lvl>
    <w:lvl w:ilvl="7" w:tplc="72ACAA14">
      <w:numFmt w:val="bullet"/>
      <w:lvlText w:val="•"/>
      <w:lvlJc w:val="left"/>
      <w:pPr>
        <w:ind w:left="4540" w:hanging="165"/>
      </w:pPr>
      <w:rPr>
        <w:rFonts w:hint="default"/>
        <w:lang w:val="ru-RU" w:eastAsia="ru-RU" w:bidi="ru-RU"/>
      </w:rPr>
    </w:lvl>
    <w:lvl w:ilvl="8" w:tplc="6DB67B06">
      <w:numFmt w:val="bullet"/>
      <w:lvlText w:val="•"/>
      <w:lvlJc w:val="left"/>
      <w:pPr>
        <w:ind w:left="5148" w:hanging="165"/>
      </w:pPr>
      <w:rPr>
        <w:rFonts w:hint="default"/>
        <w:lang w:val="ru-RU" w:eastAsia="ru-RU" w:bidi="ru-RU"/>
      </w:rPr>
    </w:lvl>
  </w:abstractNum>
  <w:abstractNum w:abstractNumId="4" w15:restartNumberingAfterBreak="0">
    <w:nsid w:val="70D90B64"/>
    <w:multiLevelType w:val="hybridMultilevel"/>
    <w:tmpl w:val="868AE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05FF"/>
    <w:rsid w:val="00047FE6"/>
    <w:rsid w:val="000504BC"/>
    <w:rsid w:val="0009730F"/>
    <w:rsid w:val="00115F36"/>
    <w:rsid w:val="00137F11"/>
    <w:rsid w:val="00143979"/>
    <w:rsid w:val="00186E90"/>
    <w:rsid w:val="001F7428"/>
    <w:rsid w:val="002426F4"/>
    <w:rsid w:val="00246AE5"/>
    <w:rsid w:val="0026094B"/>
    <w:rsid w:val="00261388"/>
    <w:rsid w:val="002B3577"/>
    <w:rsid w:val="002C65A8"/>
    <w:rsid w:val="002D74B3"/>
    <w:rsid w:val="003766DA"/>
    <w:rsid w:val="00385055"/>
    <w:rsid w:val="00391653"/>
    <w:rsid w:val="003B381E"/>
    <w:rsid w:val="00445C6A"/>
    <w:rsid w:val="0049186E"/>
    <w:rsid w:val="004C2082"/>
    <w:rsid w:val="004F70E7"/>
    <w:rsid w:val="005051AD"/>
    <w:rsid w:val="005757B6"/>
    <w:rsid w:val="00575D61"/>
    <w:rsid w:val="005B1B94"/>
    <w:rsid w:val="005C1002"/>
    <w:rsid w:val="005C24B1"/>
    <w:rsid w:val="0061656F"/>
    <w:rsid w:val="006314D1"/>
    <w:rsid w:val="006A3A84"/>
    <w:rsid w:val="006D7FCF"/>
    <w:rsid w:val="006E7A3C"/>
    <w:rsid w:val="006F6F18"/>
    <w:rsid w:val="00740009"/>
    <w:rsid w:val="00756189"/>
    <w:rsid w:val="00763B1A"/>
    <w:rsid w:val="007675F0"/>
    <w:rsid w:val="007B05FF"/>
    <w:rsid w:val="007B0CAC"/>
    <w:rsid w:val="007D44F9"/>
    <w:rsid w:val="008013F9"/>
    <w:rsid w:val="00807F7F"/>
    <w:rsid w:val="00825652"/>
    <w:rsid w:val="00856143"/>
    <w:rsid w:val="008B5DF8"/>
    <w:rsid w:val="008B6FA6"/>
    <w:rsid w:val="008D4575"/>
    <w:rsid w:val="008D6282"/>
    <w:rsid w:val="0090437A"/>
    <w:rsid w:val="009F03B5"/>
    <w:rsid w:val="00A67698"/>
    <w:rsid w:val="00A81B42"/>
    <w:rsid w:val="00A921D4"/>
    <w:rsid w:val="00AA6AF4"/>
    <w:rsid w:val="00AE465F"/>
    <w:rsid w:val="00B51B70"/>
    <w:rsid w:val="00C16AFD"/>
    <w:rsid w:val="00C260B0"/>
    <w:rsid w:val="00C7568E"/>
    <w:rsid w:val="00C978F0"/>
    <w:rsid w:val="00CA74C9"/>
    <w:rsid w:val="00D57DFE"/>
    <w:rsid w:val="00D8314A"/>
    <w:rsid w:val="00DA7D3E"/>
    <w:rsid w:val="00DD3E2C"/>
    <w:rsid w:val="00DF03E3"/>
    <w:rsid w:val="00E01BA5"/>
    <w:rsid w:val="00E105E4"/>
    <w:rsid w:val="00E64F03"/>
    <w:rsid w:val="00E73111"/>
    <w:rsid w:val="00E770E1"/>
    <w:rsid w:val="00E92185"/>
    <w:rsid w:val="00ED0728"/>
    <w:rsid w:val="00EF54BE"/>
    <w:rsid w:val="00F5113C"/>
    <w:rsid w:val="00F5487F"/>
    <w:rsid w:val="00F73632"/>
    <w:rsid w:val="00F91C41"/>
    <w:rsid w:val="00F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1BD2E-B46B-4F7D-BD2C-B5D93BF1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74C9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2B3577"/>
    <w:pPr>
      <w:ind w:left="5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577"/>
    <w:rPr>
      <w:sz w:val="24"/>
      <w:szCs w:val="24"/>
    </w:rPr>
  </w:style>
  <w:style w:type="paragraph" w:styleId="a4">
    <w:name w:val="List Paragraph"/>
    <w:basedOn w:val="a"/>
    <w:uiPriority w:val="34"/>
    <w:qFormat/>
    <w:rsid w:val="002B3577"/>
    <w:pPr>
      <w:ind w:left="119" w:right="379"/>
      <w:jc w:val="both"/>
    </w:pPr>
  </w:style>
  <w:style w:type="paragraph" w:customStyle="1" w:styleId="TableParagraph">
    <w:name w:val="Table Paragraph"/>
    <w:basedOn w:val="a"/>
    <w:uiPriority w:val="1"/>
    <w:qFormat/>
    <w:rsid w:val="002B3577"/>
    <w:pPr>
      <w:ind w:left="110"/>
    </w:pPr>
  </w:style>
  <w:style w:type="paragraph" w:customStyle="1" w:styleId="a5">
    <w:name w:val="Содержимое таблицы"/>
    <w:basedOn w:val="a"/>
    <w:rsid w:val="004F70E7"/>
    <w:pPr>
      <w:suppressLineNumbers/>
      <w:suppressAutoHyphens/>
      <w:autoSpaceDE/>
      <w:autoSpaceDN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4F70E7"/>
    <w:rPr>
      <w:color w:val="0000FF"/>
      <w:u w:val="single"/>
    </w:rPr>
  </w:style>
  <w:style w:type="character" w:customStyle="1" w:styleId="fontstyle01">
    <w:name w:val="fontstyle01"/>
    <w:basedOn w:val="a0"/>
    <w:rsid w:val="006E7A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6F6F18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F18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6F6F1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H89xFDWq0PmI8YIQLKYWczjH49h7ZUEdcmt9KSpQoLs=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xX4m2x+4jUltxBrPZG1xiSnijchZ+ktqXUt8/RGAxYg=</DigestValue>
    </Reference>
  </SignedInfo>
  <SignatureValue>Tx91lclxfC027J1to3JlsTXrybrBGFgzkr2HQHy2rbqnYtoN7nrg2WQYT3MXKanN
2yVLmyo3ogmWihpLcEMe+g==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9ZoVdjTJw1mE4N3OHiXtD3B7GNo=</DigestValue>
      </Reference>
      <Reference URI="/word/fontTable.xml?ContentType=application/vnd.openxmlformats-officedocument.wordprocessingml.fontTable+xml">
        <DigestMethod Algorithm="http://www.w3.org/2000/09/xmldsig#sha1"/>
        <DigestValue>39Z/r//VQ7sk7n+Ro0JTaliE/V4=</DigestValue>
      </Reference>
      <Reference URI="/word/numbering.xml?ContentType=application/vnd.openxmlformats-officedocument.wordprocessingml.numbering+xml">
        <DigestMethod Algorithm="http://www.w3.org/2000/09/xmldsig#sha1"/>
        <DigestValue>pjhV8PEHvqCkAd6haHHNAVOwxWc=</DigestValue>
      </Reference>
      <Reference URI="/word/settings.xml?ContentType=application/vnd.openxmlformats-officedocument.wordprocessingml.settings+xml">
        <DigestMethod Algorithm="http://www.w3.org/2000/09/xmldsig#sha1"/>
        <DigestValue>6J0GjDLs67EjE+KM3hLph5XDogQ=</DigestValue>
      </Reference>
      <Reference URI="/word/styles.xml?ContentType=application/vnd.openxmlformats-officedocument.wordprocessingml.styles+xml">
        <DigestMethod Algorithm="http://www.w3.org/2000/09/xmldsig#sha1"/>
        <DigestValue>kv9K7YfI1NgUdhqj3zOzeWbLw+Q=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oRd0U7z/etZwc0cEOzi8n1Y1w/o=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2022-08-15T04:18:43Z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2022-08-15T04:18:43Z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3EFFB-0443-4F67-B132-E486E846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14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СОШ 22</cp:lastModifiedBy>
  <cp:revision>9</cp:revision>
  <dcterms:created xsi:type="dcterms:W3CDTF">2022-06-05T08:18:00Z</dcterms:created>
  <dcterms:modified xsi:type="dcterms:W3CDTF">2022-08-15T04:18:00Z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2020-06-30T00:00:00Z</vt:filetime>
  </property>
</Properties>
</file>