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6" w:rsidRPr="00194A2E" w:rsidRDefault="00CC6546" w:rsidP="0019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A2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6546" w:rsidRPr="00194A2E" w:rsidRDefault="00CC6546" w:rsidP="0019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A2E">
        <w:rPr>
          <w:rFonts w:ascii="Times New Roman" w:hAnsi="Times New Roman" w:cs="Times New Roman"/>
          <w:sz w:val="28"/>
          <w:szCs w:val="28"/>
        </w:rPr>
        <w:t>«Средняя общеобразовательная школа №22»</w:t>
      </w:r>
    </w:p>
    <w:p w:rsidR="00CC6546" w:rsidRPr="00194A2E" w:rsidRDefault="00CC6546" w:rsidP="0019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4A2E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CC6546" w:rsidRPr="00194A2E" w:rsidRDefault="00CC6546" w:rsidP="00194A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6546" w:rsidRPr="00194A2E" w:rsidRDefault="00CC6546" w:rsidP="00194A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2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C6546" w:rsidRPr="00194A2E" w:rsidRDefault="00CC6546" w:rsidP="00194A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A2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E6532" w:rsidRPr="00194A2E">
        <w:rPr>
          <w:rFonts w:ascii="Times New Roman" w:hAnsi="Times New Roman" w:cs="Times New Roman"/>
          <w:sz w:val="28"/>
          <w:szCs w:val="28"/>
          <w:u w:val="single"/>
        </w:rPr>
        <w:t xml:space="preserve"> 157-д</w:t>
      </w:r>
      <w:r w:rsidRPr="00194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194A2E">
        <w:rPr>
          <w:rFonts w:ascii="Times New Roman" w:hAnsi="Times New Roman" w:cs="Times New Roman"/>
          <w:sz w:val="28"/>
          <w:szCs w:val="28"/>
          <w:u w:val="single"/>
        </w:rPr>
        <w:t>01.09.2022</w:t>
      </w:r>
    </w:p>
    <w:p w:rsidR="00DD50FB" w:rsidRDefault="00DD50FB" w:rsidP="00032BFC">
      <w:pPr>
        <w:pStyle w:val="a4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D50FB" w:rsidRDefault="00CC6546" w:rsidP="00032BFC">
      <w:pPr>
        <w:pStyle w:val="a4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«Об утверждении графика оценочных процедур в 2022-2023 учебном году в МБОУ «СОШ №22» ПГО»</w:t>
      </w:r>
    </w:p>
    <w:p w:rsidR="00DD50FB" w:rsidRDefault="00DD50FB" w:rsidP="00032BFC">
      <w:pPr>
        <w:pStyle w:val="a4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32BFC" w:rsidRDefault="00032BFC" w:rsidP="00032BFC">
      <w:pPr>
        <w:pStyle w:val="a4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4F0E" w:rsidRDefault="00DD50FB" w:rsidP="00032BFC">
      <w:pPr>
        <w:pStyle w:val="a4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1BC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FE1BCA" w:rsidRPr="00FE1BCA">
        <w:rPr>
          <w:rFonts w:ascii="Times New Roman" w:hAnsi="Times New Roman" w:cs="Times New Roman"/>
          <w:sz w:val="28"/>
          <w:szCs w:val="28"/>
        </w:rPr>
        <w:t>письмом</w:t>
      </w:r>
      <w:r w:rsidR="00FE1BCA" w:rsidRPr="00FE1BC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032BF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Министерства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просвещения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Российской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Федерации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от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06.08.2022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года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№СК-228/03,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FE1BCA" w:rsidRPr="00FE1BC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FE1BCA" w:rsidRPr="00FE1BCA">
        <w:rPr>
          <w:rFonts w:ascii="Times New Roman" w:hAnsi="Times New Roman" w:cs="Times New Roman"/>
          <w:sz w:val="28"/>
          <w:szCs w:val="28"/>
        </w:rPr>
        <w:t xml:space="preserve"> от 06.08.2022 года №01.169/08-01 «Рекомендации для системы</w:t>
      </w:r>
      <w:r w:rsidR="00FE1BCA" w:rsidRPr="00FE1B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E1BCA" w:rsidRPr="00FE1BCA">
        <w:rPr>
          <w:rFonts w:ascii="Times New Roman" w:hAnsi="Times New Roman" w:cs="Times New Roman"/>
          <w:sz w:val="28"/>
          <w:szCs w:val="28"/>
        </w:rPr>
        <w:t>общего образования по основным подходам к форм</w:t>
      </w:r>
      <w:r w:rsidR="00E465C6">
        <w:rPr>
          <w:rFonts w:ascii="Times New Roman" w:hAnsi="Times New Roman" w:cs="Times New Roman"/>
          <w:sz w:val="28"/>
          <w:szCs w:val="28"/>
        </w:rPr>
        <w:t>ированию графика проведения оце</w:t>
      </w:r>
      <w:r w:rsidR="00FE1BCA" w:rsidRPr="00FE1BCA">
        <w:rPr>
          <w:rFonts w:ascii="Times New Roman" w:hAnsi="Times New Roman" w:cs="Times New Roman"/>
          <w:sz w:val="28"/>
          <w:szCs w:val="28"/>
        </w:rPr>
        <w:t>ночных процедур в общеобразовательных организациях в 202</w:t>
      </w:r>
      <w:r w:rsidR="00032BFC">
        <w:rPr>
          <w:rFonts w:ascii="Times New Roman" w:hAnsi="Times New Roman" w:cs="Times New Roman"/>
          <w:sz w:val="28"/>
          <w:szCs w:val="28"/>
        </w:rPr>
        <w:t>2</w:t>
      </w:r>
      <w:r w:rsidR="00FE1BCA" w:rsidRPr="00FE1BCA">
        <w:rPr>
          <w:rFonts w:ascii="Times New Roman" w:hAnsi="Times New Roman" w:cs="Times New Roman"/>
          <w:sz w:val="28"/>
          <w:szCs w:val="28"/>
        </w:rPr>
        <w:t>/202</w:t>
      </w:r>
      <w:r w:rsidR="00032BFC">
        <w:rPr>
          <w:rFonts w:ascii="Times New Roman" w:hAnsi="Times New Roman" w:cs="Times New Roman"/>
          <w:sz w:val="28"/>
          <w:szCs w:val="28"/>
        </w:rPr>
        <w:t>3</w:t>
      </w:r>
      <w:r w:rsidR="00FE1BCA" w:rsidRPr="00FE1BCA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r w:rsidRPr="00FE1BC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целях оптимизации количества проводимых проверочных и диагностических работ, снижения нагрузки на обучающихся, проведения мониторинга уровня достижения 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планируемых предметных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результатов, уровня функциональной грамотности и освоения основных образовательных программ разработан График оценочных процедур на 202</w:t>
      </w:r>
      <w:r w:rsidR="00FE1BC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FE1B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уч.</w:t>
      </w:r>
      <w:r w:rsidR="00E465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год.</w:t>
      </w:r>
      <w:r w:rsidR="00FE1B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основе Графика лежат данные Рабочих программ по предметам.</w:t>
      </w:r>
    </w:p>
    <w:p w:rsidR="00CC6546" w:rsidRPr="00194A2E" w:rsidRDefault="00CC6546" w:rsidP="00032BFC">
      <w:pPr>
        <w:pStyle w:val="a4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194A2E">
        <w:rPr>
          <w:rFonts w:ascii="Times New Roman" w:hAnsi="Times New Roman"/>
          <w:sz w:val="28"/>
          <w:szCs w:val="28"/>
        </w:rPr>
        <w:t>:</w:t>
      </w:r>
    </w:p>
    <w:p w:rsidR="00CC6546" w:rsidRPr="00CC6546" w:rsidRDefault="00CC6546" w:rsidP="00CC65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оценочных процедур на уровне НОО, ООО, СОО в 2022-2023 учебном году (Приложение 1)</w:t>
      </w:r>
    </w:p>
    <w:p w:rsidR="00CC6546" w:rsidRDefault="00CC6546" w:rsidP="00CC65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 график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оценочных процедур на официальном сайте МБОУ «СОШ №22» ПГО в подразделе «Документы» в виде электронного документа.</w:t>
      </w:r>
    </w:p>
    <w:p w:rsidR="00CC6546" w:rsidRDefault="00CC6546" w:rsidP="00CC654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CC6546" w:rsidRDefault="00CC6546" w:rsidP="00CC6546">
      <w:pPr>
        <w:pStyle w:val="a4"/>
        <w:spacing w:after="0"/>
        <w:ind w:left="1854"/>
        <w:jc w:val="both"/>
        <w:rPr>
          <w:rFonts w:ascii="Times New Roman" w:hAnsi="Times New Roman"/>
          <w:sz w:val="28"/>
          <w:szCs w:val="28"/>
        </w:rPr>
      </w:pPr>
    </w:p>
    <w:p w:rsidR="00CC6546" w:rsidRDefault="00CC6546" w:rsidP="00CC6546">
      <w:pPr>
        <w:pStyle w:val="a4"/>
        <w:spacing w:after="0"/>
        <w:ind w:left="1854"/>
        <w:jc w:val="both"/>
        <w:rPr>
          <w:rFonts w:ascii="Times New Roman" w:hAnsi="Times New Roman"/>
          <w:sz w:val="28"/>
          <w:szCs w:val="28"/>
        </w:rPr>
      </w:pPr>
    </w:p>
    <w:p w:rsidR="00CC6546" w:rsidRDefault="006B79E2" w:rsidP="006B79E2">
      <w:pPr>
        <w:pStyle w:val="a4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«СОШ №22»                                            С.А. Сидорова</w:t>
      </w:r>
    </w:p>
    <w:p w:rsidR="00CC6546" w:rsidRDefault="00CC6546" w:rsidP="00CC6546">
      <w:pPr>
        <w:pStyle w:val="a4"/>
        <w:spacing w:after="0"/>
        <w:ind w:left="1854"/>
        <w:jc w:val="both"/>
        <w:rPr>
          <w:rFonts w:ascii="Times New Roman" w:hAnsi="Times New Roman"/>
          <w:sz w:val="28"/>
          <w:szCs w:val="28"/>
        </w:rPr>
      </w:pPr>
    </w:p>
    <w:p w:rsidR="00194A2E" w:rsidRDefault="00194A2E" w:rsidP="00CC6546">
      <w:pPr>
        <w:pStyle w:val="a4"/>
        <w:spacing w:after="0"/>
        <w:ind w:left="1854"/>
        <w:jc w:val="both"/>
        <w:rPr>
          <w:rFonts w:ascii="Times New Roman" w:hAnsi="Times New Roman"/>
          <w:sz w:val="28"/>
          <w:szCs w:val="28"/>
        </w:rPr>
      </w:pPr>
    </w:p>
    <w:p w:rsidR="00194A2E" w:rsidRDefault="00194A2E" w:rsidP="00CC6546">
      <w:pPr>
        <w:pStyle w:val="a4"/>
        <w:spacing w:after="0"/>
        <w:ind w:left="1854"/>
        <w:jc w:val="both"/>
        <w:rPr>
          <w:rFonts w:ascii="Times New Roman" w:hAnsi="Times New Roman"/>
          <w:sz w:val="28"/>
          <w:szCs w:val="28"/>
        </w:rPr>
      </w:pPr>
    </w:p>
    <w:p w:rsidR="00194A2E" w:rsidRDefault="00194A2E" w:rsidP="00CC6546">
      <w:pPr>
        <w:pStyle w:val="a4"/>
        <w:spacing w:after="0"/>
        <w:ind w:left="1854"/>
        <w:jc w:val="both"/>
        <w:rPr>
          <w:rFonts w:ascii="Times New Roman" w:hAnsi="Times New Roman"/>
          <w:sz w:val="28"/>
          <w:szCs w:val="28"/>
        </w:rPr>
      </w:pPr>
    </w:p>
    <w:p w:rsidR="00CC6546" w:rsidRPr="00CC6546" w:rsidRDefault="00CC6546" w:rsidP="00CC6546">
      <w:pPr>
        <w:pStyle w:val="a4"/>
        <w:spacing w:after="0"/>
        <w:ind w:left="18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14F0E" w:rsidRDefault="00194A2E" w:rsidP="00032BFC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194A2E" w:rsidRPr="00E465C6" w:rsidRDefault="00194A2E" w:rsidP="00032BFC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49" w:type="dxa"/>
        <w:tblInd w:w="-3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96"/>
        <w:gridCol w:w="4253"/>
        <w:gridCol w:w="3100"/>
      </w:tblGrid>
      <w:tr w:rsidR="00E14F0E" w:rsidTr="00E465C6">
        <w:trPr>
          <w:trHeight w:val="41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контроля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Планируемая дата</w:t>
            </w:r>
          </w:p>
        </w:tc>
      </w:tr>
      <w:tr w:rsidR="00E14F0E" w:rsidTr="00E465C6">
        <w:trPr>
          <w:trHeight w:val="351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E14F0E" w:rsidTr="00E465C6">
        <w:trPr>
          <w:trHeight w:val="254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A746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F0E" w:rsidTr="00E465C6">
        <w:trPr>
          <w:trHeight w:val="351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навыка чтения </w:t>
            </w:r>
          </w:p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администрацией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20,21 .04.202</w:t>
            </w:r>
            <w:r w:rsidR="00A746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F0E" w:rsidTr="00E465C6">
        <w:trPr>
          <w:trHeight w:val="33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комплексная работа 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17.05.2022</w:t>
            </w:r>
          </w:p>
        </w:tc>
      </w:tr>
      <w:tr w:rsidR="00E14F0E" w:rsidTr="00E465C6">
        <w:trPr>
          <w:trHeight w:val="187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</w:tr>
      <w:tr w:rsidR="00E14F0E" w:rsidTr="00E465C6">
        <w:trPr>
          <w:trHeight w:val="202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13. 09.202</w:t>
            </w:r>
            <w:r w:rsidR="00671D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9AC" w:rsidTr="0082301D">
        <w:trPr>
          <w:trHeight w:val="336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</w:tr>
      <w:tr w:rsidR="007B49AC" w:rsidTr="001B1033">
        <w:trPr>
          <w:trHeight w:val="343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20.12.2022.</w:t>
            </w:r>
          </w:p>
        </w:tc>
      </w:tr>
      <w:tr w:rsidR="007B49AC" w:rsidTr="002A60FB">
        <w:trPr>
          <w:trHeight w:val="157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20.03.2023</w:t>
            </w:r>
          </w:p>
        </w:tc>
      </w:tr>
      <w:tr w:rsidR="007B49AC" w:rsidTr="002A60FB">
        <w:trPr>
          <w:trHeight w:val="231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10.05.2023</w:t>
            </w:r>
          </w:p>
        </w:tc>
      </w:tr>
      <w:tr w:rsidR="007B49AC" w:rsidTr="005566B4">
        <w:trPr>
          <w:trHeight w:val="224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полугодие (администрацией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</w:tr>
      <w:tr w:rsidR="007B49AC" w:rsidTr="005566B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 2 полугодие (администрацией школы)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29.04.2023</w:t>
            </w:r>
          </w:p>
        </w:tc>
      </w:tr>
      <w:tr w:rsidR="00E14F0E" w:rsidTr="00E465C6">
        <w:trPr>
          <w:trHeight w:val="38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</w:t>
            </w:r>
            <w:r w:rsidR="00671D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9AC" w:rsidTr="0058203A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«Нумерация чисел в пределах 20»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26.09.2022</w:t>
            </w:r>
          </w:p>
        </w:tc>
      </w:tr>
      <w:tr w:rsidR="007B49AC" w:rsidTr="00995120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25.10.2022</w:t>
            </w:r>
          </w:p>
        </w:tc>
      </w:tr>
      <w:tr w:rsidR="007B49AC" w:rsidTr="00A1755F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1 полугодие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тексту администрации)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22.12.2022</w:t>
            </w:r>
          </w:p>
        </w:tc>
      </w:tr>
      <w:tr w:rsidR="007B49AC" w:rsidTr="0037641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3 четверть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тестирование)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7B49AC" w:rsidTr="0037641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Итоговая контрольная работа за 2 полугодие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 тексту администрации)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12.05.2023</w:t>
            </w:r>
          </w:p>
        </w:tc>
      </w:tr>
      <w:tr w:rsidR="00E14F0E" w:rsidTr="00E465C6">
        <w:trPr>
          <w:trHeight w:val="38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Английский </w:t>
            </w:r>
            <w:r w:rsidR="00DD50FB">
              <w:rPr>
                <w:rFonts w:ascii="Times New Roman" w:hAnsi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1D6A05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F0E" w:rsidTr="00E465C6">
        <w:trPr>
          <w:trHeight w:val="38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1D6A05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F0E" w:rsidTr="00E465C6">
        <w:trPr>
          <w:trHeight w:val="231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E14F0E" w:rsidTr="00E465C6">
        <w:trPr>
          <w:trHeight w:val="15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Входной диктант.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6A0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1D6A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F0E" w:rsidTr="00E465C6">
        <w:trPr>
          <w:trHeight w:val="156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1D6A05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9AC" w:rsidTr="00C23FF2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20.12.2022</w:t>
            </w:r>
          </w:p>
        </w:tc>
      </w:tr>
      <w:tr w:rsidR="007B49AC" w:rsidTr="006F57B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</w:p>
        </w:tc>
      </w:tr>
      <w:tr w:rsidR="007B49AC" w:rsidTr="006F57B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 w:rsidRPr="001D6A05">
              <w:rPr>
                <w:rFonts w:ascii="Times New Roman" w:eastAsia="Times New Roman" w:hAnsi="Times New Roman"/>
                <w:color w:val="000000"/>
                <w:sz w:val="28"/>
              </w:rPr>
              <w:t>Комплексная контрольная работа по линии администрации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11.05.2023</w:t>
            </w:r>
          </w:p>
        </w:tc>
      </w:tr>
      <w:tr w:rsidR="007B49AC" w:rsidTr="00A279EE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19.12.2022</w:t>
            </w:r>
          </w:p>
        </w:tc>
      </w:tr>
      <w:tr w:rsidR="007B49AC" w:rsidTr="00E45B22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2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</w:tr>
      <w:tr w:rsidR="007B49AC" w:rsidTr="00E45B22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комплексная работа.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</w:tr>
      <w:tr w:rsidR="00E14F0E" w:rsidTr="00032BFC">
        <w:trPr>
          <w:trHeight w:val="840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14F0E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4F0E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DD50FB">
              <w:rPr>
                <w:rFonts w:ascii="Times New Roman" w:hAnsi="Times New Roman"/>
                <w:sz w:val="28"/>
                <w:szCs w:val="28"/>
              </w:rPr>
              <w:t xml:space="preserve"> язык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C14A63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9AC" w:rsidTr="00834785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 по линии администрации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14.09.2022</w:t>
            </w:r>
          </w:p>
        </w:tc>
      </w:tr>
      <w:tr w:rsidR="007B49AC" w:rsidTr="00113C6B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26.10.2022</w:t>
            </w:r>
          </w:p>
        </w:tc>
      </w:tr>
      <w:tr w:rsidR="007B49AC" w:rsidTr="00B32DC3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 по тексту администрации.</w:t>
            </w:r>
          </w:p>
          <w:p w:rsidR="00194A2E" w:rsidRDefault="00194A2E" w:rsidP="00032B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21.12.2022</w:t>
            </w:r>
          </w:p>
        </w:tc>
      </w:tr>
      <w:tr w:rsidR="007B49AC" w:rsidTr="004A686F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3 четверть.</w:t>
            </w:r>
          </w:p>
          <w:p w:rsidR="00194A2E" w:rsidRDefault="00194A2E" w:rsidP="00032BF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22.03.2023</w:t>
            </w:r>
          </w:p>
        </w:tc>
      </w:tr>
      <w:tr w:rsidR="007B49AC" w:rsidTr="004A686F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22.05.2023</w:t>
            </w:r>
          </w:p>
        </w:tc>
      </w:tr>
      <w:tr w:rsidR="00E14F0E" w:rsidTr="00E465C6">
        <w:trPr>
          <w:trHeight w:val="38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по курсу.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5552A1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F0E" w:rsidTr="00E465C6">
        <w:trPr>
          <w:trHeight w:val="194"/>
        </w:trPr>
        <w:tc>
          <w:tcPr>
            <w:tcW w:w="10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</w:tr>
      <w:tr w:rsidR="007B49AC" w:rsidTr="00CA36CD">
        <w:trPr>
          <w:trHeight w:val="194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13.09.2022</w:t>
            </w:r>
          </w:p>
        </w:tc>
      </w:tr>
      <w:tr w:rsidR="007B49AC" w:rsidTr="00F666EC">
        <w:trPr>
          <w:trHeight w:val="194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сочинение на тему… за 1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21.10.2022</w:t>
            </w:r>
          </w:p>
        </w:tc>
      </w:tr>
      <w:tr w:rsidR="007B49AC" w:rsidTr="00434D29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контрольный диктант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12.12.2022</w:t>
            </w:r>
          </w:p>
        </w:tc>
      </w:tr>
      <w:tr w:rsidR="007B49AC" w:rsidTr="002253D9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 с грамматическим заданием за 3 четверть.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7B49AC" w:rsidTr="00741023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Pr="00DD50FB" w:rsidRDefault="007B49AC" w:rsidP="00032BFC">
            <w:pPr>
              <w:spacing w:after="0"/>
              <w:rPr>
                <w:color w:val="auto"/>
                <w:sz w:val="28"/>
                <w:szCs w:val="28"/>
              </w:rPr>
            </w:pPr>
            <w:r w:rsidRPr="00DD50FB">
              <w:rPr>
                <w:rFonts w:ascii="Times New Roman" w:hAnsi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7B49AC" w:rsidTr="00741023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26.05..2023</w:t>
            </w:r>
          </w:p>
        </w:tc>
      </w:tr>
      <w:tr w:rsidR="007B49AC" w:rsidTr="003118B5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1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28.12.2022</w:t>
            </w:r>
          </w:p>
        </w:tc>
      </w:tr>
      <w:tr w:rsidR="007B49AC" w:rsidTr="003118B5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навыка чтения</w:t>
            </w:r>
          </w:p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2 полугодие (администрацией школы).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04.05.2023</w:t>
            </w:r>
          </w:p>
        </w:tc>
      </w:tr>
      <w:tr w:rsidR="00E14F0E" w:rsidTr="00032BFC">
        <w:trPr>
          <w:trHeight w:val="85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  <w:r w:rsidR="00DD50FB">
              <w:rPr>
                <w:rFonts w:ascii="Times New Roman" w:hAnsi="Times New Roman"/>
                <w:sz w:val="28"/>
                <w:szCs w:val="28"/>
              </w:rPr>
              <w:t xml:space="preserve"> язык </w:t>
            </w:r>
          </w:p>
          <w:p w:rsidR="00E14F0E" w:rsidRDefault="00E14F0E" w:rsidP="00032BF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чтение, письмо)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9864DE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D50FB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49AC" w:rsidTr="00B60FEE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контрольная работа  «Числа от 100 до 1000».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Pr="009864DE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B49AC" w:rsidTr="007D57BA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1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20.10.2022</w:t>
            </w:r>
          </w:p>
        </w:tc>
      </w:tr>
      <w:tr w:rsidR="007B49AC" w:rsidTr="007D57BA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1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29.12.2022</w:t>
            </w:r>
          </w:p>
        </w:tc>
      </w:tr>
      <w:tr w:rsidR="007B49AC" w:rsidTr="00666397">
        <w:trPr>
          <w:trHeight w:val="388"/>
        </w:trPr>
        <w:tc>
          <w:tcPr>
            <w:tcW w:w="28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</w:p>
        </w:tc>
      </w:tr>
      <w:tr w:rsidR="007B49AC" w:rsidTr="003220D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Pr="00DD50FB" w:rsidRDefault="007B49AC" w:rsidP="00032BFC">
            <w:pPr>
              <w:spacing w:after="0"/>
              <w:rPr>
                <w:color w:val="auto"/>
                <w:sz w:val="28"/>
                <w:szCs w:val="28"/>
              </w:rPr>
            </w:pPr>
            <w:r w:rsidRPr="00DD50FB">
              <w:rPr>
                <w:rFonts w:ascii="Times New Roman" w:hAnsi="Times New Roman"/>
                <w:color w:val="auto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  <w:tr w:rsidR="007B49AC" w:rsidTr="003220D4">
        <w:trPr>
          <w:trHeight w:val="388"/>
        </w:trPr>
        <w:tc>
          <w:tcPr>
            <w:tcW w:w="28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 за 2 полугодие по тексту администрации.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9AC" w:rsidRDefault="007B49AC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30.05.2023</w:t>
            </w:r>
          </w:p>
        </w:tc>
      </w:tr>
      <w:tr w:rsidR="00E14F0E" w:rsidTr="00E465C6">
        <w:trPr>
          <w:trHeight w:val="388"/>
        </w:trPr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DD50FB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  <w:tc>
          <w:tcPr>
            <w:tcW w:w="3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4F0E" w:rsidRDefault="00E936B8" w:rsidP="00032BFC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</w:tbl>
    <w:p w:rsidR="00E14F0E" w:rsidRDefault="00DD50FB" w:rsidP="00032BFC">
      <w:pPr>
        <w:pStyle w:val="a4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Основное общее образование</w:t>
      </w:r>
    </w:p>
    <w:tbl>
      <w:tblPr>
        <w:tblW w:w="10200" w:type="dxa"/>
        <w:tblInd w:w="-39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778"/>
        <w:gridCol w:w="2344"/>
        <w:gridCol w:w="2334"/>
        <w:gridCol w:w="2744"/>
      </w:tblGrid>
      <w:tr w:rsidR="00E14F0E" w:rsidTr="00443AD4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классы</w:t>
            </w:r>
          </w:p>
        </w:tc>
      </w:tr>
      <w:tr w:rsidR="00E14F0E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оценочной процедуры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Планируемая дата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E14F0E" w:rsidTr="00443AD4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  <w:p w:rsidR="00E14F0E" w:rsidRDefault="00E14F0E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Default="00DD50FB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E936B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E14F0E" w:rsidTr="00443AD4"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E14F0E" w:rsidP="00032BFC">
            <w:pPr>
              <w:spacing w:after="0"/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навыков устного счета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Default="00DD50FB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43AD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443A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443AD4"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spacing w:after="0"/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443AD4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E14F0E" w:rsidTr="00443AD4"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E14F0E" w:rsidP="00032BFC">
            <w:pPr>
              <w:spacing w:after="0"/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Default="00DD50FB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43AD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443A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14F0E" w:rsidTr="00443AD4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21.09.2022;</w:t>
            </w:r>
          </w:p>
          <w:p w:rsidR="00443AD4" w:rsidRDefault="00443AD4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Default="00DD50FB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443AD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443A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E14F0E" w:rsidTr="00443AD4">
        <w:tc>
          <w:tcPr>
            <w:tcW w:w="27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E14F0E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контрольный диктант с грамматическим заданием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14F0E" w:rsidRDefault="00443AD4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   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B34438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23.09.2022; 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443AD4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443AD4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  <w:p w:rsidR="00194A2E" w:rsidRDefault="00194A2E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14F0E" w:rsidTr="00443AD4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 классы</w:t>
            </w:r>
          </w:p>
        </w:tc>
      </w:tr>
      <w:tr w:rsidR="007B49AC" w:rsidTr="00A0446D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19.09.2022;</w:t>
            </w:r>
          </w:p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учителя-предметники</w:t>
            </w:r>
          </w:p>
        </w:tc>
      </w:tr>
      <w:tr w:rsidR="007B49AC" w:rsidTr="00A0446D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7B49AC" w:rsidTr="00DB3BF2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22.09.2022;</w:t>
            </w:r>
          </w:p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учителя-предметники</w:t>
            </w:r>
          </w:p>
        </w:tc>
      </w:tr>
      <w:tr w:rsidR="007B49AC" w:rsidTr="00DB3BF2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контрольный диктант с грамматическим заданием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443AD4" w:rsidP="00B34438">
            <w:pPr>
              <w:spacing w:after="0"/>
            </w:pPr>
            <w:r w:rsidRPr="006A0C51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6A0C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6A0C5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B34438" w:rsidP="00B3443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3AD4" w:rsidRPr="006A0C5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443AD4" w:rsidRPr="006A0C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Диагностическая тестовая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Первая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Pr="006A0C51" w:rsidRDefault="00B34438" w:rsidP="00B3443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3AD4" w:rsidRPr="006A0C5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</w:p>
        </w:tc>
      </w:tr>
      <w:tr w:rsidR="00443AD4" w:rsidTr="00443AD4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классы</w:t>
            </w:r>
          </w:p>
        </w:tc>
      </w:tr>
      <w:tr w:rsidR="007B49AC" w:rsidTr="00925ED2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19.09.2022;</w:t>
            </w:r>
          </w:p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49A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7B49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учителя-предметники</w:t>
            </w:r>
          </w:p>
        </w:tc>
      </w:tr>
      <w:tr w:rsidR="007B49AC" w:rsidTr="00925ED2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5B3EE9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21.09.2022;</w:t>
            </w:r>
          </w:p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r w:rsidR="007B49AC">
              <w:rPr>
                <w:rFonts w:ascii="Times New Roman" w:hAnsi="Times New Roman"/>
                <w:color w:val="000000"/>
                <w:sz w:val="28"/>
                <w:szCs w:val="28"/>
              </w:rPr>
              <w:t>,  учителя-предметники</w:t>
            </w:r>
          </w:p>
        </w:tc>
      </w:tr>
      <w:tr w:rsidR="007B49AC" w:rsidTr="005B3EE9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Итоговый контрольный диктант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грамматическим заданием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неделя мая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E465C6">
        <w:trPr>
          <w:trHeight w:val="1092"/>
        </w:trPr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Естественно-научный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цикл (биология, география)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23.09.2022; март-апрель2023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067E7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Гуманитарный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(история, общество)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067E7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3067E7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3067E7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Тестовая 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Вторая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443AD4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 класс</w:t>
            </w:r>
          </w:p>
        </w:tc>
      </w:tr>
      <w:tr w:rsidR="007B49AC" w:rsidTr="003E422C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20.09.2022;</w:t>
            </w:r>
          </w:p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B49A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3E422C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3A0A63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22.09.2022;</w:t>
            </w:r>
          </w:p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B49A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032BFC">
        <w:trPr>
          <w:trHeight w:val="1903"/>
        </w:trPr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Итоговый контрольный диктант с грамматическим заданием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Естественно-научный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цикл (биология, география)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УВР, </w:t>
            </w:r>
            <w:r w:rsidR="0045044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Гуманитарный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(история, общество)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26.09.2022 март-апрель 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45044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27.09.2023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B34438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5044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443AD4">
        <w:tc>
          <w:tcPr>
            <w:tcW w:w="102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 класс</w:t>
            </w:r>
          </w:p>
        </w:tc>
      </w:tr>
      <w:tr w:rsidR="007B49AC" w:rsidTr="004C04B5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B34438" w:rsidP="00B34438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УВР, </w:t>
            </w:r>
            <w:r w:rsidR="007B49AC"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4C04B5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Ноябрь, январь, апрель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spacing w:after="0"/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DD420F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Pr="00234971" w:rsidRDefault="00B34438" w:rsidP="00B3443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B49AC"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DD420F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Декабрь, март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spacing w:after="0"/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593BCC"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Pr="00234971" w:rsidRDefault="007B49AC" w:rsidP="00B3443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593BCC"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spacing w:after="0"/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Декабрь, май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spacing w:after="0"/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881F5C">
        <w:trPr>
          <w:trHeight w:val="1159"/>
        </w:trPr>
        <w:tc>
          <w:tcPr>
            <w:tcW w:w="277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Pr="00234971" w:rsidRDefault="00B34438" w:rsidP="00B3443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7B49AC"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B49AC" w:rsidTr="00881F5C">
        <w:trPr>
          <w:trHeight w:val="1137"/>
        </w:trPr>
        <w:tc>
          <w:tcPr>
            <w:tcW w:w="277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Ноябрь, февраль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B49AC" w:rsidRDefault="007B49AC" w:rsidP="00032BFC">
            <w:pPr>
              <w:spacing w:after="0"/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ВПР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26.09.2022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Pr="00234971" w:rsidRDefault="00E465C6" w:rsidP="00B3443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50449" w:rsidTr="00443AD4"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50449" w:rsidRDefault="00450449" w:rsidP="00032BFC">
            <w:pPr>
              <w:spacing w:after="0"/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443AD4" w:rsidTr="00E465C6">
        <w:trPr>
          <w:trHeight w:val="1179"/>
        </w:trPr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собеседование</w:t>
            </w:r>
          </w:p>
        </w:tc>
        <w:tc>
          <w:tcPr>
            <w:tcW w:w="2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43AD4" w:rsidRDefault="00443AD4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3AD4" w:rsidRDefault="00E465C6" w:rsidP="00B34438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234971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</w:tbl>
    <w:p w:rsidR="00E14F0E" w:rsidRDefault="00DD50FB" w:rsidP="00032B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</w:t>
      </w:r>
    </w:p>
    <w:tbl>
      <w:tblPr>
        <w:tblW w:w="10267" w:type="dxa"/>
        <w:tblInd w:w="-44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833"/>
        <w:gridCol w:w="2345"/>
        <w:gridCol w:w="2333"/>
        <w:gridCol w:w="2756"/>
      </w:tblGrid>
      <w:tr w:rsidR="00E14F0E" w:rsidTr="00E465C6">
        <w:tc>
          <w:tcPr>
            <w:tcW w:w="102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14F0E" w:rsidRDefault="00DD50FB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 классы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Мониторинговая контрольная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B34438">
            <w:pPr>
              <w:spacing w:after="0"/>
            </w:pPr>
            <w:r w:rsidRPr="003076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по УВР</w:t>
            </w:r>
            <w:proofErr w:type="gramStart"/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076E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3076E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Pr="003076E9" w:rsidRDefault="00E465C6" w:rsidP="00032B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76E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Pr="003076E9" w:rsidRDefault="00E465C6" w:rsidP="00032B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76E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Физика, химия (по выбору)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Тестовая работа в рамках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контроля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Pr="003076E9" w:rsidRDefault="00E465C6" w:rsidP="00032BF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76E9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102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классы</w:t>
            </w:r>
          </w:p>
        </w:tc>
      </w:tr>
      <w:tr w:rsidR="00E465C6" w:rsidTr="00E465C6">
        <w:trPr>
          <w:trHeight w:val="1083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Октябрь, декабрь, апрель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rPr>
          <w:trHeight w:val="1061"/>
        </w:trPr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Январь, апрель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Диагностические работы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Декабрь, февраль, май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Диагностическая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сочинение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сочинение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Предметы по выбору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Защита индивидуального итогового проекта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Default="00E465C6" w:rsidP="00032BFC">
            <w:pPr>
              <w:pStyle w:val="a7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B34438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E465C6" w:rsidRPr="00DD50FB" w:rsidTr="00E465C6">
        <w:tc>
          <w:tcPr>
            <w:tcW w:w="2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Pr="00DD50FB" w:rsidRDefault="00E465C6" w:rsidP="00032BFC">
            <w:pPr>
              <w:pStyle w:val="a7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Биология, г</w:t>
            </w:r>
            <w:r w:rsidRPr="00DD50FB">
              <w:rPr>
                <w:rFonts w:ascii="Times New Roman" w:hAnsi="Times New Roman"/>
                <w:color w:val="auto"/>
                <w:sz w:val="28"/>
                <w:szCs w:val="28"/>
              </w:rPr>
              <w:t>еография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, физика, химия, английский язык</w:t>
            </w:r>
          </w:p>
        </w:tc>
        <w:tc>
          <w:tcPr>
            <w:tcW w:w="2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Pr="00DD50FB" w:rsidRDefault="00E465C6" w:rsidP="00032BFC">
            <w:pPr>
              <w:pStyle w:val="a7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D50FB">
              <w:rPr>
                <w:rFonts w:ascii="Times New Roman" w:hAnsi="Times New Roman"/>
                <w:color w:val="auto"/>
                <w:sz w:val="28"/>
                <w:szCs w:val="28"/>
              </w:rPr>
              <w:t>Всероссийская проверочная работа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465C6" w:rsidRPr="00DD50FB" w:rsidRDefault="00E465C6" w:rsidP="00032BFC">
            <w:pPr>
              <w:pStyle w:val="a7"/>
              <w:spacing w:after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Февраль-март 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465C6" w:rsidRDefault="00E465C6" w:rsidP="00B34438">
            <w:pPr>
              <w:spacing w:after="0"/>
            </w:pPr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  <w:proofErr w:type="gramStart"/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3443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proofErr w:type="gramEnd"/>
            <w:r w:rsidRPr="002F1D80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</w:tbl>
    <w:p w:rsidR="00E14F0E" w:rsidRPr="00DD50FB" w:rsidRDefault="00E14F0E" w:rsidP="00032BFC">
      <w:pPr>
        <w:spacing w:after="0"/>
        <w:jc w:val="center"/>
        <w:rPr>
          <w:color w:val="auto"/>
        </w:rPr>
      </w:pPr>
      <w:bookmarkStart w:id="0" w:name="_GoBack"/>
      <w:bookmarkEnd w:id="0"/>
    </w:p>
    <w:sectPr w:rsidR="00E14F0E" w:rsidRPr="00DD50FB" w:rsidSect="00E14F0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B590E"/>
    <w:multiLevelType w:val="hybridMultilevel"/>
    <w:tmpl w:val="8A6E06C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F0E"/>
    <w:rsid w:val="00032BFC"/>
    <w:rsid w:val="000E7889"/>
    <w:rsid w:val="00194A2E"/>
    <w:rsid w:val="001C752D"/>
    <w:rsid w:val="001D6A05"/>
    <w:rsid w:val="003067E7"/>
    <w:rsid w:val="00443AD4"/>
    <w:rsid w:val="00450449"/>
    <w:rsid w:val="005552A1"/>
    <w:rsid w:val="00671DF0"/>
    <w:rsid w:val="006B79E2"/>
    <w:rsid w:val="0075114D"/>
    <w:rsid w:val="007B49AC"/>
    <w:rsid w:val="008E6532"/>
    <w:rsid w:val="009864DE"/>
    <w:rsid w:val="00A74643"/>
    <w:rsid w:val="00B34438"/>
    <w:rsid w:val="00C14A63"/>
    <w:rsid w:val="00CC6546"/>
    <w:rsid w:val="00DD50FB"/>
    <w:rsid w:val="00E042DF"/>
    <w:rsid w:val="00E14F0E"/>
    <w:rsid w:val="00E465C6"/>
    <w:rsid w:val="00E936B8"/>
    <w:rsid w:val="00FE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14F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14F0E"/>
    <w:pPr>
      <w:spacing w:after="140"/>
    </w:pPr>
  </w:style>
  <w:style w:type="paragraph" w:styleId="a5">
    <w:name w:val="List"/>
    <w:basedOn w:val="a4"/>
    <w:rsid w:val="00E14F0E"/>
    <w:rPr>
      <w:rFonts w:cs="Lucida Sans"/>
    </w:rPr>
  </w:style>
  <w:style w:type="paragraph" w:customStyle="1" w:styleId="1">
    <w:name w:val="Название объекта1"/>
    <w:basedOn w:val="a"/>
    <w:qFormat/>
    <w:rsid w:val="00E14F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14F0E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14F0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03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BFC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177A-9C13-401C-B97D-A59B06EB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Ульяна Барышкина</cp:lastModifiedBy>
  <cp:revision>2</cp:revision>
  <cp:lastPrinted>2023-02-22T05:32:00Z</cp:lastPrinted>
  <dcterms:created xsi:type="dcterms:W3CDTF">2023-02-22T05:41:00Z</dcterms:created>
  <dcterms:modified xsi:type="dcterms:W3CDTF">2023-02-22T05:41:00Z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